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4DCAA" w14:textId="77777777" w:rsidR="00BF0382" w:rsidRPr="00BF0382" w:rsidRDefault="00BF0382" w:rsidP="00BF0382">
      <w:pPr>
        <w:tabs>
          <w:tab w:val="left" w:pos="708"/>
          <w:tab w:val="center" w:pos="4819"/>
          <w:tab w:val="right" w:pos="9071"/>
        </w:tabs>
        <w:rPr>
          <w:rFonts w:ascii="Rawline" w:eastAsia="Calibri" w:hAnsi="Rawline" w:cs="Times New Roman"/>
        </w:rPr>
      </w:pPr>
      <w:r w:rsidRPr="00BF0382">
        <w:rPr>
          <w:rFonts w:ascii="Rawline" w:eastAsia="Calibri" w:hAnsi="Rawline" w:cs="Times New Roman"/>
        </w:rPr>
        <w:t>An</w:t>
      </w:r>
      <w:r w:rsidRPr="00BF0382">
        <w:rPr>
          <w:rFonts w:ascii="Rawline" w:eastAsia="Calibri" w:hAnsi="Rawline" w:cs="Times New Roman"/>
        </w:rPr>
        <w:br/>
        <w:t>Harlander &amp; Partner Rechtsanwälte GmbH</w:t>
      </w:r>
      <w:r w:rsidRPr="00BF0382">
        <w:rPr>
          <w:rFonts w:ascii="Rawline" w:eastAsia="Calibri" w:hAnsi="Rawline" w:cs="Times New Roman"/>
        </w:rPr>
        <w:br/>
      </w:r>
      <w:proofErr w:type="spellStart"/>
      <w:r w:rsidRPr="00BF0382">
        <w:rPr>
          <w:rFonts w:ascii="Rawline" w:eastAsia="Calibri" w:hAnsi="Rawline" w:cs="Times New Roman"/>
        </w:rPr>
        <w:t>Bayerhamerstraße</w:t>
      </w:r>
      <w:proofErr w:type="spellEnd"/>
      <w:r w:rsidRPr="00BF0382">
        <w:rPr>
          <w:rFonts w:ascii="Rawline" w:eastAsia="Calibri" w:hAnsi="Rawline" w:cs="Times New Roman"/>
        </w:rPr>
        <w:t xml:space="preserve"> 14</w:t>
      </w:r>
      <w:r w:rsidRPr="00BF0382">
        <w:rPr>
          <w:rFonts w:ascii="Rawline" w:eastAsia="Calibri" w:hAnsi="Rawline" w:cs="Times New Roman"/>
        </w:rPr>
        <w:br/>
        <w:t>5020 Salzburg</w:t>
      </w:r>
    </w:p>
    <w:tbl>
      <w:tblPr>
        <w:tblStyle w:val="Tabellenraster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61"/>
      </w:tblGrid>
      <w:tr w:rsidR="00BF0382" w:rsidRPr="00BF0382" w14:paraId="6208E1D3" w14:textId="77777777">
        <w:tc>
          <w:tcPr>
            <w:tcW w:w="9061" w:type="dxa"/>
          </w:tcPr>
          <w:p w14:paraId="1C902C86" w14:textId="3F4CED5A" w:rsidR="00BF0382" w:rsidRPr="00BF0382" w:rsidRDefault="00BF0382" w:rsidP="00BF0382">
            <w:pPr>
              <w:tabs>
                <w:tab w:val="left" w:pos="6521"/>
              </w:tabs>
              <w:jc w:val="right"/>
              <w:rPr>
                <w:rFonts w:ascii="Rawline" w:eastAsia="Calibri" w:hAnsi="Rawline"/>
                <w:sz w:val="16"/>
                <w:szCs w:val="18"/>
              </w:rPr>
            </w:pPr>
          </w:p>
        </w:tc>
      </w:tr>
    </w:tbl>
    <w:p w14:paraId="09CC50FE" w14:textId="77777777" w:rsidR="00BF0382" w:rsidRPr="00BF0382" w:rsidRDefault="00BF0382" w:rsidP="00BF0382">
      <w:pPr>
        <w:tabs>
          <w:tab w:val="left" w:pos="6521"/>
        </w:tabs>
        <w:spacing w:line="360" w:lineRule="auto"/>
        <w:rPr>
          <w:rFonts w:ascii="Rawline" w:eastAsia="Calibri" w:hAnsi="Rawline" w:cs="Times New Roman"/>
        </w:rPr>
      </w:pPr>
    </w:p>
    <w:p w14:paraId="7E4BE4FB" w14:textId="3BA64400" w:rsidR="00BF0382" w:rsidRPr="00BF0382" w:rsidRDefault="00BF0382" w:rsidP="00BF0382">
      <w:pPr>
        <w:ind w:left="1418" w:hanging="1418"/>
        <w:rPr>
          <w:rFonts w:ascii="Rawline" w:eastAsia="Calibri" w:hAnsi="Rawline" w:cs="Times New Roman"/>
          <w:b/>
        </w:rPr>
      </w:pPr>
      <w:r w:rsidRPr="00BF0382">
        <w:rPr>
          <w:rFonts w:ascii="Rawline" w:eastAsia="Calibri" w:hAnsi="Rawline" w:cs="Times New Roman"/>
          <w:b/>
          <w:sz w:val="24"/>
        </w:rPr>
        <w:t>Betrifft:</w:t>
      </w:r>
      <w:r w:rsidR="006600B5">
        <w:rPr>
          <w:rFonts w:ascii="Rawline" w:eastAsia="Calibri" w:hAnsi="Rawline" w:cs="Times New Roman"/>
          <w:b/>
          <w:sz w:val="24"/>
        </w:rPr>
        <w:t xml:space="preserve"> </w:t>
      </w:r>
      <w:r w:rsidR="006600B5" w:rsidRPr="006600B5">
        <w:rPr>
          <w:rFonts w:ascii="Rawline" w:eastAsia="Calibri" w:hAnsi="Rawline" w:cs="Times New Roman"/>
          <w:b/>
          <w:sz w:val="24"/>
        </w:rPr>
        <w:t>Anlage 2-1 KYC-Musterfragebogen Juristische Person</w:t>
      </w:r>
      <w:r w:rsidR="006600B5" w:rsidRPr="006600B5">
        <w:rPr>
          <w:rFonts w:ascii="Rawline" w:eastAsia="Calibri" w:hAnsi="Rawline" w:cs="Times New Roman"/>
          <w:b/>
          <w:sz w:val="24"/>
        </w:rPr>
        <w:tab/>
      </w:r>
    </w:p>
    <w:p w14:paraId="6038EFFF" w14:textId="67F946B1" w:rsidR="009E3DC0" w:rsidRPr="004F3ED0" w:rsidRDefault="009E3DC0" w:rsidP="00CC5006">
      <w:pPr>
        <w:pStyle w:val="ohneAbs"/>
        <w:spacing w:line="276" w:lineRule="auto"/>
        <w:rPr>
          <w:rFonts w:ascii="Verdana" w:hAnsi="Verdana"/>
          <w:sz w:val="19"/>
          <w:szCs w:val="19"/>
          <w:lang w:val="de-DE"/>
        </w:rPr>
      </w:pPr>
      <w:r w:rsidRPr="004F3ED0">
        <w:rPr>
          <w:rFonts w:ascii="Verdana" w:hAnsi="Verdana"/>
          <w:sz w:val="19"/>
          <w:szCs w:val="19"/>
          <w:lang w:val="de-DE"/>
        </w:rPr>
        <w:t>Sehr geehrte Damen und Herren!</w:t>
      </w:r>
    </w:p>
    <w:p w14:paraId="035BEF65" w14:textId="77777777" w:rsidR="009E3DC0" w:rsidRPr="004F3ED0" w:rsidRDefault="009E3DC0" w:rsidP="00BF1A87">
      <w:pPr>
        <w:pStyle w:val="ohneAbs"/>
        <w:spacing w:line="276" w:lineRule="auto"/>
        <w:rPr>
          <w:rFonts w:ascii="Verdana" w:hAnsi="Verdana"/>
          <w:sz w:val="19"/>
          <w:szCs w:val="19"/>
          <w:lang w:val="de-DE"/>
        </w:rPr>
      </w:pPr>
    </w:p>
    <w:p w14:paraId="78FB9C6D" w14:textId="29656431" w:rsidR="00721AD1" w:rsidRPr="004F3ED0" w:rsidRDefault="00DD7DE2" w:rsidP="00721AD1">
      <w:pPr>
        <w:pStyle w:val="ohneAbs"/>
        <w:spacing w:line="276" w:lineRule="auto"/>
        <w:rPr>
          <w:rFonts w:ascii="Verdana" w:hAnsi="Verdana"/>
          <w:sz w:val="19"/>
          <w:szCs w:val="19"/>
          <w:lang w:val="de-DE"/>
        </w:rPr>
      </w:pPr>
      <w:r w:rsidRPr="004F3ED0">
        <w:rPr>
          <w:rFonts w:ascii="Verdana" w:hAnsi="Verdana"/>
          <w:sz w:val="19"/>
          <w:szCs w:val="19"/>
          <w:lang w:val="de-DE"/>
        </w:rPr>
        <w:t xml:space="preserve">Sie beabsichtigen, unsere Kanzlei im Zusammenhang mit einem oder mehreren der </w:t>
      </w:r>
      <w:r w:rsidRPr="004F3ED0">
        <w:rPr>
          <w:rFonts w:ascii="Verdana" w:hAnsi="Verdana"/>
          <w:i/>
          <w:sz w:val="19"/>
          <w:szCs w:val="19"/>
          <w:lang w:val="de-DE"/>
        </w:rPr>
        <w:t>unten unter B)</w:t>
      </w:r>
      <w:r w:rsidRPr="004F3ED0">
        <w:rPr>
          <w:rFonts w:ascii="Verdana" w:hAnsi="Verdana"/>
          <w:sz w:val="19"/>
          <w:szCs w:val="19"/>
          <w:lang w:val="de-DE"/>
        </w:rPr>
        <w:t xml:space="preserve"> angekreuzten Rechtsgeschäfte zu mandatieren</w:t>
      </w:r>
      <w:r w:rsidR="00721AD1" w:rsidRPr="004F3ED0">
        <w:rPr>
          <w:rFonts w:ascii="Verdana" w:hAnsi="Verdana"/>
          <w:sz w:val="19"/>
          <w:szCs w:val="19"/>
          <w:lang w:val="de-DE"/>
        </w:rPr>
        <w:t xml:space="preserve">. Wir sind in diesem Zusammenhang in Hinblick auf die Bestimmungen zur </w:t>
      </w:r>
      <w:r w:rsidR="008523EA" w:rsidRPr="004F3ED0">
        <w:rPr>
          <w:rFonts w:ascii="Verdana" w:hAnsi="Verdana"/>
          <w:sz w:val="19"/>
          <w:szCs w:val="19"/>
          <w:lang w:val="de-DE"/>
        </w:rPr>
        <w:t>Verhinderung</w:t>
      </w:r>
      <w:r w:rsidR="00721AD1" w:rsidRPr="004F3ED0">
        <w:rPr>
          <w:rFonts w:ascii="Verdana" w:hAnsi="Verdana"/>
          <w:sz w:val="19"/>
          <w:szCs w:val="19"/>
          <w:lang w:val="de-DE"/>
        </w:rPr>
        <w:t xml:space="preserve"> von Geldwäsche und Terrorismusfinanzierung </w:t>
      </w:r>
      <w:r w:rsidR="00DA0FEF" w:rsidRPr="004F3ED0">
        <w:rPr>
          <w:rFonts w:ascii="Verdana" w:hAnsi="Verdana"/>
          <w:sz w:val="19"/>
          <w:szCs w:val="19"/>
          <w:lang w:val="de-DE"/>
        </w:rPr>
        <w:t>in jedem einzelnen Fall</w:t>
      </w:r>
      <w:r w:rsidR="00721AD1" w:rsidRPr="004F3ED0">
        <w:rPr>
          <w:rFonts w:ascii="Verdana" w:hAnsi="Verdana"/>
          <w:sz w:val="19"/>
          <w:szCs w:val="19"/>
          <w:lang w:val="de-DE"/>
        </w:rPr>
        <w:t xml:space="preserve"> verpflichtet, gewisse Prüfungshandlungen durchzuführen, selbst wenn es keinerlei Verdacht auf solche strafbaren Handlungen gibt. </w:t>
      </w:r>
    </w:p>
    <w:p w14:paraId="67ACFE47" w14:textId="77777777" w:rsidR="00721AD1" w:rsidRPr="004F3ED0" w:rsidRDefault="00721AD1" w:rsidP="00721AD1">
      <w:pPr>
        <w:pStyle w:val="ohneAbs"/>
        <w:spacing w:line="276" w:lineRule="auto"/>
        <w:rPr>
          <w:rFonts w:ascii="Verdana" w:hAnsi="Verdana"/>
          <w:sz w:val="19"/>
          <w:szCs w:val="19"/>
          <w:lang w:val="de-DE"/>
        </w:rPr>
      </w:pPr>
    </w:p>
    <w:p w14:paraId="72A3CD38" w14:textId="5CA17B81" w:rsidR="00B1164B" w:rsidRPr="004F3ED0" w:rsidRDefault="006C5AAC" w:rsidP="00BF1A87">
      <w:pPr>
        <w:pStyle w:val="ohneAbs"/>
        <w:spacing w:line="276" w:lineRule="auto"/>
        <w:rPr>
          <w:rFonts w:ascii="Verdana" w:hAnsi="Verdana"/>
          <w:sz w:val="19"/>
          <w:szCs w:val="19"/>
          <w:lang w:val="de-DE"/>
        </w:rPr>
      </w:pPr>
      <w:r w:rsidRPr="002006BE">
        <w:rPr>
          <w:rFonts w:ascii="Verdana" w:hAnsi="Verdana"/>
          <w:sz w:val="19"/>
          <w:szCs w:val="19"/>
          <w:lang w:val="de-DE"/>
        </w:rPr>
        <w:t>Bitte füllen Sie daher dieses Formular wahrheitsgemäß aus und bestätigen Sie die Richtigkeit der Angaben durch Ihre Unterschrift. Bei Fragen zum Formular steh</w:t>
      </w:r>
      <w:r>
        <w:rPr>
          <w:rFonts w:ascii="Verdana" w:hAnsi="Verdana"/>
          <w:sz w:val="19"/>
          <w:szCs w:val="19"/>
          <w:lang w:val="de-DE"/>
        </w:rPr>
        <w:t xml:space="preserve">en wir </w:t>
      </w:r>
      <w:r w:rsidRPr="002006BE">
        <w:rPr>
          <w:rFonts w:ascii="Verdana" w:hAnsi="Verdana"/>
          <w:sz w:val="19"/>
          <w:szCs w:val="19"/>
          <w:lang w:val="de-DE"/>
        </w:rPr>
        <w:t xml:space="preserve">Ihnen </w:t>
      </w:r>
      <w:r>
        <w:rPr>
          <w:rFonts w:ascii="Verdana" w:hAnsi="Verdana"/>
          <w:sz w:val="19"/>
          <w:szCs w:val="19"/>
          <w:lang w:val="de-DE"/>
        </w:rPr>
        <w:t xml:space="preserve">per E-Mail unter </w:t>
      </w:r>
      <w:hyperlink r:id="rId8" w:history="1">
        <w:r w:rsidRPr="00EE19B4">
          <w:rPr>
            <w:rStyle w:val="Hyperlink"/>
            <w:rFonts w:ascii="Verdana" w:hAnsi="Verdana"/>
            <w:sz w:val="19"/>
            <w:szCs w:val="19"/>
            <w:lang w:val="de-DE"/>
          </w:rPr>
          <w:t>office@harlander-partner.eu</w:t>
        </w:r>
      </w:hyperlink>
      <w:r>
        <w:rPr>
          <w:rFonts w:ascii="Verdana" w:hAnsi="Verdana"/>
          <w:sz w:val="19"/>
          <w:szCs w:val="19"/>
          <w:lang w:val="de-DE"/>
        </w:rPr>
        <w:t xml:space="preserve"> </w:t>
      </w:r>
      <w:r w:rsidRPr="002006BE">
        <w:rPr>
          <w:rFonts w:ascii="Verdana" w:hAnsi="Verdana"/>
          <w:sz w:val="19"/>
          <w:szCs w:val="19"/>
          <w:lang w:val="de-DE"/>
        </w:rPr>
        <w:t>gerne zur Verfügung.</w:t>
      </w:r>
      <w:r>
        <w:rPr>
          <w:rFonts w:ascii="Verdana" w:hAnsi="Verdana"/>
          <w:sz w:val="19"/>
          <w:szCs w:val="19"/>
          <w:lang w:val="de-DE"/>
        </w:rPr>
        <w:t xml:space="preserve"> </w:t>
      </w:r>
      <w:r w:rsidR="00721AD1" w:rsidRPr="004F3ED0">
        <w:rPr>
          <w:rFonts w:ascii="Verdana" w:hAnsi="Verdana"/>
          <w:sz w:val="19"/>
          <w:szCs w:val="19"/>
          <w:u w:val="single"/>
          <w:lang w:val="de-DE"/>
        </w:rPr>
        <w:t>Sollten die vorformulierte Aussagen unzutreffend sein</w:t>
      </w:r>
      <w:r w:rsidR="00721AD1" w:rsidRPr="004F3ED0">
        <w:rPr>
          <w:rFonts w:ascii="Verdana" w:hAnsi="Verdana"/>
          <w:sz w:val="19"/>
          <w:szCs w:val="19"/>
          <w:lang w:val="de-DE"/>
        </w:rPr>
        <w:t xml:space="preserve">, etwa </w:t>
      </w:r>
      <w:r w:rsidR="00CC0B18" w:rsidRPr="004F3ED0">
        <w:rPr>
          <w:rFonts w:ascii="Verdana" w:hAnsi="Verdana"/>
          <w:sz w:val="19"/>
          <w:szCs w:val="19"/>
          <w:lang w:val="de-DE"/>
        </w:rPr>
        <w:t>die Gesellschaft</w:t>
      </w:r>
      <w:r w:rsidR="00721AD1" w:rsidRPr="004F3ED0">
        <w:rPr>
          <w:rFonts w:ascii="Verdana" w:hAnsi="Verdana"/>
          <w:sz w:val="19"/>
          <w:szCs w:val="19"/>
          <w:lang w:val="de-DE"/>
        </w:rPr>
        <w:t xml:space="preserve"> die Transaktion nicht auf eigene Rechnung sondern als Treuhänder einer dritten Person vornehmen, </w:t>
      </w:r>
      <w:r w:rsidR="00721AD1" w:rsidRPr="004F3ED0">
        <w:rPr>
          <w:rFonts w:ascii="Verdana" w:hAnsi="Verdana"/>
          <w:sz w:val="19"/>
          <w:szCs w:val="19"/>
          <w:u w:val="single"/>
          <w:lang w:val="de-DE"/>
        </w:rPr>
        <w:t>informieren Sie uns bitte unverzüglich</w:t>
      </w:r>
      <w:r w:rsidR="00721AD1" w:rsidRPr="004F3ED0">
        <w:rPr>
          <w:rFonts w:ascii="Verdana" w:hAnsi="Verdana"/>
          <w:sz w:val="19"/>
          <w:szCs w:val="19"/>
          <w:lang w:val="de-DE"/>
        </w:rPr>
        <w:t xml:space="preserve">. </w:t>
      </w:r>
    </w:p>
    <w:p w14:paraId="1104DEF9" w14:textId="77777777" w:rsidR="001F3131" w:rsidRPr="004F3ED0" w:rsidRDefault="001F3131" w:rsidP="00BF1A87">
      <w:pPr>
        <w:pStyle w:val="ohneAbs"/>
        <w:spacing w:line="276" w:lineRule="auto"/>
        <w:rPr>
          <w:rFonts w:ascii="Verdana" w:hAnsi="Verdana"/>
          <w:sz w:val="19"/>
          <w:szCs w:val="19"/>
          <w:lang w:val="de-DE"/>
        </w:rPr>
      </w:pPr>
    </w:p>
    <w:p w14:paraId="02EAB33A" w14:textId="77777777" w:rsidR="001F3131" w:rsidRPr="004F3ED0" w:rsidRDefault="001F3131" w:rsidP="00BF1A87">
      <w:pPr>
        <w:pStyle w:val="ohneAbs"/>
        <w:spacing w:line="276" w:lineRule="auto"/>
        <w:rPr>
          <w:rFonts w:ascii="Verdana" w:hAnsi="Verdana"/>
          <w:sz w:val="19"/>
          <w:szCs w:val="19"/>
          <w:lang w:val="de-DE"/>
        </w:rPr>
      </w:pPr>
      <w:r w:rsidRPr="004F3ED0">
        <w:rPr>
          <w:rFonts w:ascii="Verdana" w:hAnsi="Verdana"/>
          <w:sz w:val="19"/>
          <w:szCs w:val="19"/>
          <w:lang w:val="de-DE"/>
        </w:rPr>
        <w:t>Zusätzlich zu dem ausgefüllten Formular benötigen wir von Ihnen die folgenden Unterlagen:</w:t>
      </w:r>
    </w:p>
    <w:p w14:paraId="6B6A5B60" w14:textId="4FE6FACE" w:rsidR="00BE743A" w:rsidRPr="004F3ED0" w:rsidRDefault="001F3131" w:rsidP="001F3131">
      <w:pPr>
        <w:pStyle w:val="ohneAbs"/>
        <w:numPr>
          <w:ilvl w:val="0"/>
          <w:numId w:val="22"/>
        </w:numPr>
        <w:spacing w:line="276" w:lineRule="auto"/>
        <w:ind w:left="709" w:hanging="709"/>
        <w:rPr>
          <w:rFonts w:ascii="Verdana" w:hAnsi="Verdana"/>
          <w:sz w:val="19"/>
          <w:szCs w:val="19"/>
          <w:lang w:val="de-DE"/>
        </w:rPr>
      </w:pPr>
      <w:r w:rsidRPr="004F3ED0">
        <w:rPr>
          <w:rFonts w:ascii="Verdana" w:hAnsi="Verdana"/>
          <w:sz w:val="19"/>
          <w:szCs w:val="19"/>
          <w:lang w:val="de-DE"/>
        </w:rPr>
        <w:t xml:space="preserve">Kopien der amtlichen Lichtbildausweise (Pass, Führerschein, Personalausweis) aller Personen, die diese Bestätigung für die Gesellschaft unterfertigen (Geschäftsführer, </w:t>
      </w:r>
      <w:r w:rsidR="00BE743A" w:rsidRPr="004F3ED0">
        <w:rPr>
          <w:rFonts w:ascii="Verdana" w:hAnsi="Verdana"/>
          <w:sz w:val="19"/>
          <w:szCs w:val="19"/>
          <w:lang w:val="de-DE"/>
        </w:rPr>
        <w:t xml:space="preserve">Vorstandsmitglieder </w:t>
      </w:r>
      <w:proofErr w:type="spellStart"/>
      <w:r w:rsidR="00BE743A" w:rsidRPr="004F3ED0">
        <w:rPr>
          <w:rFonts w:ascii="Verdana" w:hAnsi="Verdana"/>
          <w:sz w:val="19"/>
          <w:szCs w:val="19"/>
          <w:lang w:val="de-DE"/>
        </w:rPr>
        <w:t>usw</w:t>
      </w:r>
      <w:proofErr w:type="spellEnd"/>
      <w:r w:rsidR="00BE743A" w:rsidRPr="004F3ED0">
        <w:rPr>
          <w:rFonts w:ascii="Verdana" w:hAnsi="Verdana"/>
          <w:sz w:val="19"/>
          <w:szCs w:val="19"/>
          <w:lang w:val="de-DE"/>
        </w:rPr>
        <w:t>)</w:t>
      </w:r>
      <w:r w:rsidR="00843180" w:rsidRPr="004F3ED0">
        <w:rPr>
          <w:rFonts w:ascii="Verdana" w:hAnsi="Verdana"/>
          <w:sz w:val="19"/>
          <w:szCs w:val="19"/>
          <w:lang w:val="de-DE"/>
        </w:rPr>
        <w:t>.</w:t>
      </w:r>
    </w:p>
    <w:p w14:paraId="7E64D675" w14:textId="77777777" w:rsidR="001C6FD9" w:rsidRPr="004F3ED0" w:rsidRDefault="00BE743A" w:rsidP="001F3131">
      <w:pPr>
        <w:pStyle w:val="ohneAbs"/>
        <w:numPr>
          <w:ilvl w:val="0"/>
          <w:numId w:val="22"/>
        </w:numPr>
        <w:spacing w:line="276" w:lineRule="auto"/>
        <w:ind w:left="709" w:hanging="709"/>
        <w:rPr>
          <w:rFonts w:ascii="Verdana" w:hAnsi="Verdana"/>
          <w:sz w:val="19"/>
          <w:szCs w:val="19"/>
          <w:lang w:val="de-DE"/>
        </w:rPr>
      </w:pPr>
      <w:r w:rsidRPr="004F3ED0">
        <w:rPr>
          <w:rFonts w:ascii="Verdana" w:hAnsi="Verdana"/>
          <w:sz w:val="19"/>
          <w:szCs w:val="19"/>
          <w:lang w:val="de-DE"/>
        </w:rPr>
        <w:t xml:space="preserve">Kopien der amtlichen Lichtbildausweise (Pass, Führerschein, Personalausweis) der </w:t>
      </w:r>
      <w:r w:rsidR="001F3131" w:rsidRPr="004F3ED0">
        <w:rPr>
          <w:rFonts w:ascii="Verdana" w:hAnsi="Verdana"/>
          <w:sz w:val="19"/>
          <w:szCs w:val="19"/>
          <w:lang w:val="de-DE"/>
        </w:rPr>
        <w:t>wirtschaftliche</w:t>
      </w:r>
      <w:r w:rsidRPr="004F3ED0">
        <w:rPr>
          <w:rFonts w:ascii="Verdana" w:hAnsi="Verdana"/>
          <w:sz w:val="19"/>
          <w:szCs w:val="19"/>
          <w:lang w:val="de-DE"/>
        </w:rPr>
        <w:t>n</w:t>
      </w:r>
      <w:r w:rsidR="001F3131" w:rsidRPr="004F3ED0">
        <w:rPr>
          <w:rFonts w:ascii="Verdana" w:hAnsi="Verdana"/>
          <w:sz w:val="19"/>
          <w:szCs w:val="19"/>
          <w:lang w:val="de-DE"/>
        </w:rPr>
        <w:t xml:space="preserve"> Eigentümer</w:t>
      </w:r>
      <w:r w:rsidR="00843180" w:rsidRPr="004F3ED0">
        <w:rPr>
          <w:rFonts w:ascii="Verdana" w:hAnsi="Verdana"/>
          <w:sz w:val="19"/>
          <w:szCs w:val="19"/>
          <w:lang w:val="de-DE"/>
        </w:rPr>
        <w:t xml:space="preserve">; </w:t>
      </w:r>
      <w:r w:rsidR="001C6FD9" w:rsidRPr="004F3ED0">
        <w:rPr>
          <w:rFonts w:ascii="Verdana" w:hAnsi="Verdana"/>
          <w:sz w:val="19"/>
          <w:szCs w:val="19"/>
          <w:lang w:val="de-DE"/>
        </w:rPr>
        <w:t xml:space="preserve">die Vorlage der Kopien kann gemäß § 11 Abs 2 </w:t>
      </w:r>
      <w:proofErr w:type="spellStart"/>
      <w:r w:rsidR="001C6FD9" w:rsidRPr="004F3ED0">
        <w:rPr>
          <w:rFonts w:ascii="Verdana" w:hAnsi="Verdana"/>
          <w:sz w:val="19"/>
          <w:szCs w:val="19"/>
          <w:lang w:val="de-DE"/>
        </w:rPr>
        <w:t>WiEReG</w:t>
      </w:r>
      <w:proofErr w:type="spellEnd"/>
      <w:r w:rsidR="001C6FD9" w:rsidRPr="004F3ED0">
        <w:rPr>
          <w:rFonts w:ascii="Verdana" w:hAnsi="Verdana"/>
          <w:sz w:val="19"/>
          <w:szCs w:val="19"/>
          <w:lang w:val="de-DE"/>
        </w:rPr>
        <w:t xml:space="preserve"> entfallen, wenn</w:t>
      </w:r>
    </w:p>
    <w:p w14:paraId="0F79B463" w14:textId="09BAE1ED" w:rsidR="001C6FD9" w:rsidRPr="004F3ED0" w:rsidRDefault="001C6FD9" w:rsidP="003841CE">
      <w:pPr>
        <w:pStyle w:val="ohneAbs"/>
        <w:numPr>
          <w:ilvl w:val="0"/>
          <w:numId w:val="23"/>
        </w:numPr>
        <w:spacing w:line="276" w:lineRule="auto"/>
        <w:rPr>
          <w:rFonts w:ascii="Verdana" w:hAnsi="Verdana"/>
          <w:sz w:val="19"/>
          <w:szCs w:val="19"/>
          <w:lang w:val="de-DE"/>
        </w:rPr>
      </w:pPr>
      <w:r w:rsidRPr="004F3ED0">
        <w:rPr>
          <w:rFonts w:ascii="Verdana" w:hAnsi="Verdana"/>
          <w:sz w:val="19"/>
          <w:szCs w:val="19"/>
          <w:lang w:val="de-DE"/>
        </w:rPr>
        <w:t xml:space="preserve">ein vollständiger erweiterter Auszug aus dem österreichischen Register wirtschaftlicher Eigentümer gemäß § 9 Abs. 5 </w:t>
      </w:r>
      <w:proofErr w:type="spellStart"/>
      <w:r w:rsidRPr="004F3ED0">
        <w:rPr>
          <w:rFonts w:ascii="Verdana" w:hAnsi="Verdana"/>
          <w:sz w:val="19"/>
          <w:szCs w:val="19"/>
          <w:lang w:val="de-DE"/>
        </w:rPr>
        <w:t>WiEReG</w:t>
      </w:r>
      <w:proofErr w:type="spellEnd"/>
      <w:r w:rsidRPr="004F3ED0">
        <w:rPr>
          <w:rFonts w:ascii="Verdana" w:hAnsi="Verdana"/>
          <w:sz w:val="19"/>
          <w:szCs w:val="19"/>
          <w:lang w:val="de-DE"/>
        </w:rPr>
        <w:t xml:space="preserve"> vor</w:t>
      </w:r>
      <w:r w:rsidR="003841CE" w:rsidRPr="004F3ED0">
        <w:rPr>
          <w:rFonts w:ascii="Verdana" w:hAnsi="Verdana"/>
          <w:sz w:val="19"/>
          <w:szCs w:val="19"/>
          <w:lang w:val="de-DE"/>
        </w:rPr>
        <w:t>handen ist</w:t>
      </w:r>
      <w:r w:rsidRPr="004F3ED0">
        <w:rPr>
          <w:rFonts w:ascii="Verdana" w:hAnsi="Verdana"/>
          <w:sz w:val="19"/>
          <w:szCs w:val="19"/>
          <w:lang w:val="de-DE"/>
        </w:rPr>
        <w:t>;</w:t>
      </w:r>
    </w:p>
    <w:p w14:paraId="7A511118" w14:textId="57EFD158" w:rsidR="003841CE" w:rsidRPr="004F3ED0" w:rsidRDefault="003841CE" w:rsidP="003841CE">
      <w:pPr>
        <w:pStyle w:val="ohneAbs"/>
        <w:numPr>
          <w:ilvl w:val="0"/>
          <w:numId w:val="23"/>
        </w:numPr>
        <w:spacing w:line="276" w:lineRule="auto"/>
        <w:rPr>
          <w:rFonts w:ascii="Verdana" w:hAnsi="Verdana"/>
          <w:sz w:val="19"/>
          <w:szCs w:val="19"/>
          <w:lang w:val="de-DE"/>
        </w:rPr>
      </w:pPr>
      <w:r w:rsidRPr="004F3ED0">
        <w:rPr>
          <w:rFonts w:ascii="Verdana" w:hAnsi="Verdana"/>
          <w:sz w:val="19"/>
          <w:szCs w:val="19"/>
          <w:lang w:val="de-DE"/>
        </w:rPr>
        <w:t>keine Faktoren für ein erhöhtes Risiko vorliegen und</w:t>
      </w:r>
    </w:p>
    <w:p w14:paraId="00EA7777" w14:textId="4776E6EB" w:rsidR="001F3131" w:rsidRPr="004F3ED0" w:rsidRDefault="001C6FD9" w:rsidP="00EF7E45">
      <w:pPr>
        <w:pStyle w:val="ohneAbs"/>
        <w:numPr>
          <w:ilvl w:val="0"/>
          <w:numId w:val="23"/>
        </w:numPr>
        <w:spacing w:line="276" w:lineRule="auto"/>
        <w:rPr>
          <w:rFonts w:ascii="Verdana" w:hAnsi="Verdana"/>
          <w:sz w:val="19"/>
          <w:szCs w:val="19"/>
          <w:lang w:val="de-DE"/>
        </w:rPr>
      </w:pPr>
      <w:r w:rsidRPr="004F3ED0">
        <w:rPr>
          <w:rFonts w:ascii="Verdana" w:hAnsi="Verdana"/>
          <w:sz w:val="19"/>
          <w:szCs w:val="19"/>
          <w:lang w:val="de-DE"/>
        </w:rPr>
        <w:t>durch die Vertreter der Gesellschaft bestätigt wird, dass keine von dem erweiterten Auszug abweichenden Kontrollverhältnisse oder Treuhandbeziehungen bestehen</w:t>
      </w:r>
      <w:r w:rsidR="00843180" w:rsidRPr="004F3ED0">
        <w:rPr>
          <w:rFonts w:ascii="Verdana" w:hAnsi="Verdana"/>
          <w:sz w:val="19"/>
          <w:szCs w:val="19"/>
          <w:lang w:val="de-DE"/>
        </w:rPr>
        <w:t>.</w:t>
      </w:r>
    </w:p>
    <w:p w14:paraId="16793569" w14:textId="3785B0E5" w:rsidR="001F3131" w:rsidRPr="004F3ED0" w:rsidRDefault="001F3131" w:rsidP="001F3131">
      <w:pPr>
        <w:pStyle w:val="ohneAbs"/>
        <w:numPr>
          <w:ilvl w:val="0"/>
          <w:numId w:val="22"/>
        </w:numPr>
        <w:spacing w:line="276" w:lineRule="auto"/>
        <w:ind w:left="709" w:hanging="709"/>
        <w:rPr>
          <w:rFonts w:ascii="Verdana" w:hAnsi="Verdana"/>
          <w:sz w:val="19"/>
          <w:szCs w:val="19"/>
          <w:lang w:val="de-DE"/>
        </w:rPr>
      </w:pPr>
      <w:r w:rsidRPr="004F3ED0">
        <w:rPr>
          <w:rFonts w:ascii="Verdana" w:hAnsi="Verdana"/>
          <w:sz w:val="19"/>
          <w:szCs w:val="19"/>
          <w:lang w:val="de-DE"/>
        </w:rPr>
        <w:t xml:space="preserve">Falls die Gesellschaft nicht in Österreich registriert ist: aktueller </w:t>
      </w:r>
      <w:bookmarkStart w:id="0" w:name="_Hlk35202048"/>
      <w:r w:rsidR="00F515A8" w:rsidRPr="004F3ED0">
        <w:rPr>
          <w:rFonts w:ascii="Verdana" w:hAnsi="Verdana"/>
          <w:sz w:val="19"/>
          <w:szCs w:val="19"/>
          <w:lang w:val="de-DE"/>
        </w:rPr>
        <w:t xml:space="preserve">Auszug aus dem </w:t>
      </w:r>
      <w:r w:rsidR="0055523F" w:rsidRPr="004F3ED0">
        <w:rPr>
          <w:rFonts w:ascii="Verdana" w:hAnsi="Verdana"/>
          <w:sz w:val="19"/>
          <w:szCs w:val="19"/>
          <w:lang w:val="de-DE"/>
        </w:rPr>
        <w:t>amtlichen Unternehmens-, Handels- oder Firmen</w:t>
      </w:r>
      <w:r w:rsidR="00F515A8" w:rsidRPr="004F3ED0">
        <w:rPr>
          <w:rFonts w:ascii="Verdana" w:hAnsi="Verdana"/>
          <w:sz w:val="19"/>
          <w:szCs w:val="19"/>
          <w:lang w:val="de-DE"/>
        </w:rPr>
        <w:t xml:space="preserve">register </w:t>
      </w:r>
      <w:r w:rsidRPr="004F3ED0">
        <w:rPr>
          <w:rFonts w:ascii="Verdana" w:hAnsi="Verdana"/>
          <w:sz w:val="19"/>
          <w:szCs w:val="19"/>
          <w:lang w:val="de-DE"/>
        </w:rPr>
        <w:t>der Gesellschaft</w:t>
      </w:r>
      <w:r w:rsidR="00761FDA" w:rsidRPr="004F3ED0">
        <w:rPr>
          <w:rFonts w:ascii="Verdana" w:hAnsi="Verdana"/>
          <w:sz w:val="19"/>
          <w:szCs w:val="19"/>
          <w:lang w:val="de-DE"/>
        </w:rPr>
        <w:t xml:space="preserve"> und den letzten geprüften Jahresabschluss</w:t>
      </w:r>
      <w:r w:rsidRPr="004F3ED0">
        <w:rPr>
          <w:rFonts w:ascii="Verdana" w:hAnsi="Verdana"/>
          <w:sz w:val="19"/>
          <w:szCs w:val="19"/>
          <w:lang w:val="de-DE"/>
        </w:rPr>
        <w:t>.</w:t>
      </w:r>
    </w:p>
    <w:p w14:paraId="3E733579" w14:textId="1EA819ED" w:rsidR="00843180" w:rsidRPr="004F3ED0" w:rsidRDefault="00843180" w:rsidP="001F3131">
      <w:pPr>
        <w:pStyle w:val="ohneAbs"/>
        <w:numPr>
          <w:ilvl w:val="0"/>
          <w:numId w:val="22"/>
        </w:numPr>
        <w:spacing w:line="276" w:lineRule="auto"/>
        <w:ind w:left="709" w:hanging="709"/>
        <w:rPr>
          <w:rFonts w:ascii="Verdana" w:hAnsi="Verdana"/>
          <w:sz w:val="19"/>
          <w:szCs w:val="19"/>
          <w:lang w:val="de-DE"/>
        </w:rPr>
      </w:pPr>
      <w:r w:rsidRPr="004F3ED0">
        <w:rPr>
          <w:rFonts w:ascii="Verdana" w:hAnsi="Verdana"/>
          <w:sz w:val="19"/>
          <w:szCs w:val="19"/>
          <w:lang w:val="de-DE"/>
        </w:rPr>
        <w:t>Falls die Gesellschaft nicht in Österreich im Register der wirtschaftlichen Eigentümer registriert ist: aktueller Auszug aus einem ausländischen vergleichbaren Register, falls ein solches existiert und eine Verpflichtung zur Registrierung in diesem Register besteht.</w:t>
      </w:r>
      <w:bookmarkEnd w:id="0"/>
    </w:p>
    <w:p w14:paraId="31F74AA0" w14:textId="4DC0F884" w:rsidR="00BB74EC" w:rsidRPr="004F3ED0" w:rsidRDefault="00BB74EC" w:rsidP="00956522">
      <w:pPr>
        <w:pStyle w:val="ohneAbs"/>
        <w:numPr>
          <w:ilvl w:val="0"/>
          <w:numId w:val="22"/>
        </w:numPr>
        <w:spacing w:line="276" w:lineRule="auto"/>
        <w:ind w:left="709" w:hanging="709"/>
        <w:rPr>
          <w:rFonts w:ascii="Verdana" w:hAnsi="Verdana"/>
          <w:sz w:val="19"/>
          <w:szCs w:val="19"/>
          <w:lang w:val="de-DE"/>
        </w:rPr>
      </w:pPr>
      <w:r w:rsidRPr="004F3ED0">
        <w:rPr>
          <w:rFonts w:ascii="Verdana" w:hAnsi="Verdana"/>
          <w:sz w:val="19"/>
          <w:szCs w:val="19"/>
          <w:lang w:val="de-DE"/>
        </w:rPr>
        <w:lastRenderedPageBreak/>
        <w:t xml:space="preserve">Bei komplexeren Beteiligungsstrukturen: Organigramm, aus dem die Beteiligungsverhältnisse der wirtschaftlichen Eigentümer erkennbar sind, sowie die vorstehenden Nachweise auch hinsichtlich sämtlicher dazwischengeschalteter </w:t>
      </w:r>
      <w:r w:rsidR="00956522" w:rsidRPr="004F3ED0">
        <w:rPr>
          <w:rFonts w:ascii="Verdana" w:hAnsi="Verdana"/>
          <w:sz w:val="19"/>
          <w:szCs w:val="19"/>
          <w:lang w:val="de-DE"/>
        </w:rPr>
        <w:t>natürlicher oder juristischer Personen</w:t>
      </w:r>
      <w:r w:rsidRPr="004F3ED0">
        <w:rPr>
          <w:rFonts w:ascii="Verdana" w:hAnsi="Verdana"/>
          <w:sz w:val="19"/>
          <w:szCs w:val="19"/>
          <w:lang w:val="de-DE"/>
        </w:rPr>
        <w:t>.</w:t>
      </w:r>
    </w:p>
    <w:p w14:paraId="4302C467" w14:textId="77777777" w:rsidR="00721AD1" w:rsidRPr="004F3ED0" w:rsidRDefault="00721AD1" w:rsidP="00BF1A87">
      <w:pPr>
        <w:pStyle w:val="ohneAbs"/>
        <w:spacing w:line="276" w:lineRule="auto"/>
        <w:rPr>
          <w:rFonts w:ascii="Verdana" w:hAnsi="Verdana"/>
          <w:sz w:val="19"/>
          <w:szCs w:val="19"/>
          <w:lang w:val="de-DE"/>
        </w:rPr>
      </w:pPr>
    </w:p>
    <w:tbl>
      <w:tblPr>
        <w:tblStyle w:val="Tabellenraster"/>
        <w:tblW w:w="9639" w:type="dxa"/>
        <w:tblInd w:w="108" w:type="dxa"/>
        <w:tbl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insideH w:val="none" w:sz="0" w:space="0" w:color="auto"/>
          <w:insideV w:val="none" w:sz="0" w:space="0" w:color="auto"/>
        </w:tblBorders>
        <w:tblLayout w:type="fixed"/>
        <w:tblLook w:val="04A0" w:firstRow="1" w:lastRow="0" w:firstColumn="1" w:lastColumn="0" w:noHBand="0" w:noVBand="1"/>
      </w:tblPr>
      <w:tblGrid>
        <w:gridCol w:w="4540"/>
        <w:gridCol w:w="5099"/>
      </w:tblGrid>
      <w:tr w:rsidR="000116C5" w:rsidRPr="004F3ED0" w14:paraId="5C540F39" w14:textId="77777777" w:rsidTr="00890A60">
        <w:trPr>
          <w:trHeight w:val="363"/>
        </w:trPr>
        <w:tc>
          <w:tcPr>
            <w:tcW w:w="9639" w:type="dxa"/>
            <w:gridSpan w:val="2"/>
          </w:tcPr>
          <w:p w14:paraId="4A98A08D" w14:textId="1EE00DC5" w:rsidR="00D02A25" w:rsidRPr="004F3ED0" w:rsidRDefault="001833A7" w:rsidP="00EF7E45">
            <w:pPr>
              <w:pStyle w:val="ohneAbs"/>
              <w:numPr>
                <w:ilvl w:val="0"/>
                <w:numId w:val="7"/>
              </w:numPr>
              <w:tabs>
                <w:tab w:val="left" w:pos="457"/>
              </w:tabs>
              <w:spacing w:before="120" w:after="120" w:line="276" w:lineRule="auto"/>
              <w:ind w:left="0" w:firstLine="170"/>
              <w:rPr>
                <w:rFonts w:ascii="Verdana" w:hAnsi="Verdana"/>
                <w:b/>
                <w:sz w:val="19"/>
                <w:szCs w:val="19"/>
                <w:lang w:val="de-DE"/>
              </w:rPr>
            </w:pPr>
            <w:r w:rsidRPr="004F3ED0">
              <w:rPr>
                <w:rFonts w:ascii="Verdana" w:hAnsi="Verdana"/>
                <w:b/>
                <w:sz w:val="19"/>
                <w:szCs w:val="19"/>
                <w:lang w:val="de-DE"/>
              </w:rPr>
              <w:t xml:space="preserve">Angaben zur </w:t>
            </w:r>
            <w:r w:rsidR="00AC59BF" w:rsidRPr="004F3ED0">
              <w:rPr>
                <w:rFonts w:ascii="Verdana" w:hAnsi="Verdana"/>
                <w:b/>
                <w:sz w:val="19"/>
                <w:szCs w:val="19"/>
                <w:lang w:val="de-DE"/>
              </w:rPr>
              <w:t>j</w:t>
            </w:r>
            <w:r w:rsidRPr="004F3ED0">
              <w:rPr>
                <w:rFonts w:ascii="Verdana" w:hAnsi="Verdana"/>
                <w:b/>
                <w:sz w:val="19"/>
                <w:szCs w:val="19"/>
                <w:lang w:val="de-DE"/>
              </w:rPr>
              <w:t>uristischen Person</w:t>
            </w:r>
          </w:p>
        </w:tc>
      </w:tr>
      <w:tr w:rsidR="000116C5" w:rsidRPr="004F3ED0" w14:paraId="51B8C8C1" w14:textId="3E0E01B8" w:rsidTr="00890A60">
        <w:trPr>
          <w:trHeight w:val="360"/>
        </w:trPr>
        <w:tc>
          <w:tcPr>
            <w:tcW w:w="4540" w:type="dxa"/>
          </w:tcPr>
          <w:p w14:paraId="06ED1E87" w14:textId="0FF5AFEC" w:rsidR="0040413F" w:rsidRPr="004F3ED0" w:rsidRDefault="0040413F" w:rsidP="00EF7E45">
            <w:pPr>
              <w:pStyle w:val="ohneAbs"/>
              <w:tabs>
                <w:tab w:val="left" w:pos="457"/>
              </w:tabs>
              <w:spacing w:before="120" w:after="120" w:line="276" w:lineRule="auto"/>
              <w:ind w:left="457"/>
              <w:rPr>
                <w:rFonts w:ascii="Verdana" w:hAnsi="Verdana"/>
                <w:b/>
                <w:sz w:val="19"/>
                <w:szCs w:val="19"/>
                <w:lang w:val="de-DE"/>
              </w:rPr>
            </w:pPr>
            <w:r w:rsidRPr="004F3ED0">
              <w:rPr>
                <w:rFonts w:ascii="Verdana" w:hAnsi="Verdana"/>
                <w:b/>
                <w:sz w:val="19"/>
                <w:szCs w:val="19"/>
                <w:lang w:val="de-DE"/>
              </w:rPr>
              <w:t>Gesellschaft / Körperschaft:</w:t>
            </w:r>
          </w:p>
        </w:tc>
        <w:tc>
          <w:tcPr>
            <w:tcW w:w="5099" w:type="dxa"/>
          </w:tcPr>
          <w:p w14:paraId="3A64C26A" w14:textId="33678B95" w:rsidR="0040413F" w:rsidRPr="004F3ED0" w:rsidRDefault="00903FDB" w:rsidP="00EF7E45">
            <w:pPr>
              <w:pStyle w:val="ohneAbs"/>
              <w:tabs>
                <w:tab w:val="left" w:pos="457"/>
              </w:tabs>
              <w:spacing w:before="120" w:after="120" w:line="276" w:lineRule="auto"/>
              <w:rPr>
                <w:rFonts w:ascii="Verdana" w:hAnsi="Verdana"/>
                <w:sz w:val="19"/>
                <w:szCs w:val="19"/>
                <w:lang w:val="de-DE"/>
              </w:rPr>
            </w:pPr>
            <w:r w:rsidRPr="004F3ED0">
              <w:rPr>
                <w:rFonts w:ascii="Verdana" w:hAnsi="Verdana"/>
                <w:sz w:val="19"/>
                <w:szCs w:val="19"/>
                <w:lang w:val="de-DE"/>
              </w:rPr>
              <w:t>___________________________________________</w:t>
            </w:r>
          </w:p>
        </w:tc>
      </w:tr>
      <w:tr w:rsidR="000116C5" w:rsidRPr="004F3ED0" w14:paraId="7038828E" w14:textId="05F9D618" w:rsidTr="00890A60">
        <w:trPr>
          <w:trHeight w:val="420"/>
        </w:trPr>
        <w:tc>
          <w:tcPr>
            <w:tcW w:w="4540" w:type="dxa"/>
          </w:tcPr>
          <w:p w14:paraId="3D4A8E0E" w14:textId="7557A23D" w:rsidR="0040413F" w:rsidRPr="004F3ED0" w:rsidRDefault="0040413F" w:rsidP="00EF7E45">
            <w:pPr>
              <w:pStyle w:val="ohneAbs"/>
              <w:tabs>
                <w:tab w:val="left" w:pos="457"/>
              </w:tabs>
              <w:spacing w:before="120" w:after="120" w:line="276" w:lineRule="auto"/>
              <w:ind w:left="457"/>
              <w:rPr>
                <w:rFonts w:ascii="Verdana" w:hAnsi="Verdana"/>
                <w:b/>
                <w:sz w:val="19"/>
                <w:szCs w:val="19"/>
                <w:lang w:val="de-DE"/>
              </w:rPr>
            </w:pPr>
            <w:r w:rsidRPr="004F3ED0">
              <w:rPr>
                <w:rFonts w:ascii="Verdana" w:hAnsi="Verdana"/>
                <w:b/>
                <w:sz w:val="19"/>
                <w:szCs w:val="19"/>
                <w:lang w:val="de-DE"/>
              </w:rPr>
              <w:t>FN/</w:t>
            </w:r>
            <w:proofErr w:type="spellStart"/>
            <w:r w:rsidRPr="004F3ED0">
              <w:rPr>
                <w:rFonts w:ascii="Verdana" w:hAnsi="Verdana"/>
                <w:b/>
                <w:sz w:val="19"/>
                <w:szCs w:val="19"/>
                <w:lang w:val="de-DE"/>
              </w:rPr>
              <w:t>Reg.Nr</w:t>
            </w:r>
            <w:proofErr w:type="spellEnd"/>
            <w:r w:rsidRPr="004F3ED0">
              <w:rPr>
                <w:rFonts w:ascii="Verdana" w:hAnsi="Verdana"/>
                <w:b/>
                <w:sz w:val="19"/>
                <w:szCs w:val="19"/>
                <w:lang w:val="de-DE"/>
              </w:rPr>
              <w:t>.:</w:t>
            </w:r>
          </w:p>
        </w:tc>
        <w:tc>
          <w:tcPr>
            <w:tcW w:w="5099" w:type="dxa"/>
          </w:tcPr>
          <w:p w14:paraId="5C971B5A" w14:textId="2A5BDFD4" w:rsidR="0040413F" w:rsidRPr="004F3ED0" w:rsidRDefault="00903FDB" w:rsidP="00EF7E45">
            <w:pPr>
              <w:pStyle w:val="ohneAbs"/>
              <w:tabs>
                <w:tab w:val="left" w:pos="457"/>
              </w:tabs>
              <w:spacing w:before="120" w:after="120" w:line="276" w:lineRule="auto"/>
              <w:rPr>
                <w:rFonts w:ascii="Verdana" w:hAnsi="Verdana"/>
                <w:b/>
                <w:sz w:val="19"/>
                <w:szCs w:val="19"/>
                <w:lang w:val="de-DE"/>
              </w:rPr>
            </w:pPr>
            <w:r w:rsidRPr="004F3ED0">
              <w:rPr>
                <w:rFonts w:ascii="Verdana" w:hAnsi="Verdana"/>
                <w:sz w:val="19"/>
                <w:szCs w:val="19"/>
                <w:lang w:val="de-DE"/>
              </w:rPr>
              <w:t>___________________________________________</w:t>
            </w:r>
          </w:p>
        </w:tc>
      </w:tr>
      <w:tr w:rsidR="000116C5" w:rsidRPr="004F3ED0" w14:paraId="7B8EC112" w14:textId="6422F6DE" w:rsidTr="00890A60">
        <w:trPr>
          <w:trHeight w:val="397"/>
        </w:trPr>
        <w:tc>
          <w:tcPr>
            <w:tcW w:w="4540" w:type="dxa"/>
          </w:tcPr>
          <w:p w14:paraId="648FCBEA" w14:textId="682620E9" w:rsidR="0040413F" w:rsidRPr="004F3ED0" w:rsidRDefault="0040413F" w:rsidP="00EF7E45">
            <w:pPr>
              <w:pStyle w:val="ohneAbs"/>
              <w:tabs>
                <w:tab w:val="left" w:pos="457"/>
              </w:tabs>
              <w:spacing w:before="120" w:after="120" w:line="276" w:lineRule="auto"/>
              <w:ind w:left="457"/>
              <w:rPr>
                <w:rFonts w:ascii="Verdana" w:hAnsi="Verdana"/>
                <w:b/>
                <w:sz w:val="19"/>
                <w:szCs w:val="19"/>
                <w:lang w:val="de-DE"/>
              </w:rPr>
            </w:pPr>
            <w:r w:rsidRPr="004F3ED0">
              <w:rPr>
                <w:rFonts w:ascii="Verdana" w:hAnsi="Verdana"/>
                <w:b/>
                <w:sz w:val="19"/>
                <w:szCs w:val="19"/>
                <w:lang w:val="de-DE"/>
              </w:rPr>
              <w:t>Registrierungsort:</w:t>
            </w:r>
          </w:p>
        </w:tc>
        <w:tc>
          <w:tcPr>
            <w:tcW w:w="5099" w:type="dxa"/>
          </w:tcPr>
          <w:p w14:paraId="2C658A93" w14:textId="21A680E3" w:rsidR="0040413F" w:rsidRPr="004F3ED0" w:rsidRDefault="00903FDB" w:rsidP="00EF7E45">
            <w:pPr>
              <w:pStyle w:val="ohneAbs"/>
              <w:tabs>
                <w:tab w:val="left" w:pos="457"/>
              </w:tabs>
              <w:spacing w:before="120" w:after="120" w:line="276" w:lineRule="auto"/>
              <w:rPr>
                <w:rFonts w:ascii="Verdana" w:hAnsi="Verdana"/>
                <w:b/>
                <w:sz w:val="19"/>
                <w:szCs w:val="19"/>
                <w:lang w:val="de-DE"/>
              </w:rPr>
            </w:pPr>
            <w:r w:rsidRPr="004F3ED0">
              <w:rPr>
                <w:rFonts w:ascii="Verdana" w:hAnsi="Verdana"/>
                <w:sz w:val="19"/>
                <w:szCs w:val="19"/>
                <w:lang w:val="de-DE"/>
              </w:rPr>
              <w:t>___________________________________________</w:t>
            </w:r>
          </w:p>
        </w:tc>
      </w:tr>
      <w:tr w:rsidR="000116C5" w:rsidRPr="004F3ED0" w14:paraId="7E226773" w14:textId="47533A98" w:rsidTr="00890A60">
        <w:trPr>
          <w:trHeight w:val="433"/>
        </w:trPr>
        <w:tc>
          <w:tcPr>
            <w:tcW w:w="4540" w:type="dxa"/>
          </w:tcPr>
          <w:p w14:paraId="5C81E45B" w14:textId="46E70097" w:rsidR="0040413F" w:rsidRPr="004F3ED0" w:rsidRDefault="0040413F" w:rsidP="00EF7E45">
            <w:pPr>
              <w:pStyle w:val="ohneAbs"/>
              <w:tabs>
                <w:tab w:val="left" w:pos="457"/>
              </w:tabs>
              <w:spacing w:before="120" w:after="120" w:line="276" w:lineRule="auto"/>
              <w:ind w:left="457"/>
              <w:rPr>
                <w:rFonts w:ascii="Verdana" w:hAnsi="Verdana"/>
                <w:b/>
                <w:sz w:val="19"/>
                <w:szCs w:val="19"/>
                <w:lang w:val="de-DE"/>
              </w:rPr>
            </w:pPr>
            <w:r w:rsidRPr="004F3ED0">
              <w:rPr>
                <w:rFonts w:ascii="Verdana" w:hAnsi="Verdana"/>
                <w:b/>
                <w:sz w:val="19"/>
                <w:szCs w:val="19"/>
                <w:lang w:val="de-DE"/>
              </w:rPr>
              <w:t>Sitz</w:t>
            </w:r>
            <w:r w:rsidRPr="004F3ED0">
              <w:rPr>
                <w:rFonts w:ascii="Verdana" w:eastAsiaTheme="minorEastAsia" w:hAnsi="Verdana" w:cs="Arial"/>
                <w:b/>
                <w:bCs/>
                <w:sz w:val="19"/>
                <w:szCs w:val="19"/>
                <w:lang w:eastAsia="de-AT"/>
              </w:rPr>
              <w:t>:</w:t>
            </w:r>
          </w:p>
        </w:tc>
        <w:tc>
          <w:tcPr>
            <w:tcW w:w="5099" w:type="dxa"/>
          </w:tcPr>
          <w:p w14:paraId="5EFBA4E5" w14:textId="0BAB5923" w:rsidR="0040413F" w:rsidRPr="004F3ED0" w:rsidRDefault="00903FDB" w:rsidP="00EF7E45">
            <w:pPr>
              <w:pStyle w:val="ohneAbs"/>
              <w:tabs>
                <w:tab w:val="left" w:pos="457"/>
              </w:tabs>
              <w:spacing w:before="120" w:after="120" w:line="276" w:lineRule="auto"/>
              <w:rPr>
                <w:rFonts w:ascii="Verdana" w:hAnsi="Verdana"/>
                <w:b/>
                <w:sz w:val="19"/>
                <w:szCs w:val="19"/>
                <w:lang w:val="de-DE"/>
              </w:rPr>
            </w:pPr>
            <w:r w:rsidRPr="004F3ED0">
              <w:rPr>
                <w:rFonts w:ascii="Verdana" w:hAnsi="Verdana"/>
                <w:sz w:val="19"/>
                <w:szCs w:val="19"/>
                <w:lang w:val="de-DE"/>
              </w:rPr>
              <w:t>___________________________________________</w:t>
            </w:r>
          </w:p>
        </w:tc>
      </w:tr>
      <w:tr w:rsidR="000116C5" w:rsidRPr="004F3ED0" w14:paraId="580FEFFF" w14:textId="105CD785" w:rsidTr="00890A60">
        <w:trPr>
          <w:trHeight w:val="444"/>
        </w:trPr>
        <w:tc>
          <w:tcPr>
            <w:tcW w:w="4540" w:type="dxa"/>
          </w:tcPr>
          <w:p w14:paraId="047A049F" w14:textId="39A24EF9" w:rsidR="0040413F" w:rsidRPr="004F3ED0" w:rsidRDefault="0040413F" w:rsidP="00EF7E45">
            <w:pPr>
              <w:pStyle w:val="ohneAbs"/>
              <w:tabs>
                <w:tab w:val="left" w:pos="457"/>
              </w:tabs>
              <w:spacing w:before="120" w:after="120" w:line="276" w:lineRule="auto"/>
              <w:ind w:left="457"/>
              <w:rPr>
                <w:rFonts w:ascii="Verdana" w:hAnsi="Verdana"/>
                <w:b/>
                <w:sz w:val="19"/>
                <w:szCs w:val="19"/>
                <w:lang w:val="de-DE"/>
              </w:rPr>
            </w:pPr>
            <w:r w:rsidRPr="004F3ED0">
              <w:rPr>
                <w:rFonts w:ascii="Verdana" w:hAnsi="Verdana"/>
                <w:b/>
                <w:sz w:val="19"/>
                <w:szCs w:val="19"/>
                <w:lang w:val="de-DE"/>
              </w:rPr>
              <w:t>Geschäftsanschrift:</w:t>
            </w:r>
          </w:p>
        </w:tc>
        <w:tc>
          <w:tcPr>
            <w:tcW w:w="5099" w:type="dxa"/>
          </w:tcPr>
          <w:p w14:paraId="54C4D42B" w14:textId="478750EE" w:rsidR="0040413F" w:rsidRPr="004F3ED0" w:rsidRDefault="00903FDB" w:rsidP="00EF7E45">
            <w:pPr>
              <w:pStyle w:val="ohneAbs"/>
              <w:tabs>
                <w:tab w:val="left" w:pos="457"/>
              </w:tabs>
              <w:spacing w:before="120" w:after="120" w:line="276" w:lineRule="auto"/>
              <w:rPr>
                <w:rFonts w:ascii="Verdana" w:hAnsi="Verdana"/>
                <w:b/>
                <w:sz w:val="19"/>
                <w:szCs w:val="19"/>
                <w:lang w:val="de-DE"/>
              </w:rPr>
            </w:pPr>
            <w:r w:rsidRPr="004F3ED0">
              <w:rPr>
                <w:rFonts w:ascii="Verdana" w:hAnsi="Verdana"/>
                <w:sz w:val="19"/>
                <w:szCs w:val="19"/>
                <w:lang w:val="de-DE"/>
              </w:rPr>
              <w:t>___________________________________________</w:t>
            </w:r>
          </w:p>
        </w:tc>
      </w:tr>
    </w:tbl>
    <w:p w14:paraId="5153B092" w14:textId="77777777" w:rsidR="00BF7D10" w:rsidRPr="004F3ED0" w:rsidRDefault="00BF7D10" w:rsidP="00EF7E45">
      <w:pPr>
        <w:pStyle w:val="ohneAbs"/>
        <w:spacing w:line="276" w:lineRule="auto"/>
        <w:rPr>
          <w:rFonts w:ascii="Verdana" w:hAnsi="Verdana"/>
          <w:sz w:val="19"/>
          <w:szCs w:val="19"/>
        </w:rPr>
      </w:pPr>
    </w:p>
    <w:tbl>
      <w:tblPr>
        <w:tblStyle w:val="Tabellenraster"/>
        <w:tblW w:w="9639" w:type="dxa"/>
        <w:tblInd w:w="108" w:type="dxa"/>
        <w:tbl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insideH w:val="none" w:sz="0" w:space="0" w:color="auto"/>
          <w:insideV w:val="none" w:sz="0" w:space="0" w:color="auto"/>
        </w:tblBorders>
        <w:tblLayout w:type="fixed"/>
        <w:tblLook w:val="04A0" w:firstRow="1" w:lastRow="0" w:firstColumn="1" w:lastColumn="0" w:noHBand="0" w:noVBand="1"/>
      </w:tblPr>
      <w:tblGrid>
        <w:gridCol w:w="9639"/>
      </w:tblGrid>
      <w:tr w:rsidR="000116C5" w:rsidRPr="004F3ED0" w14:paraId="5D5341B6" w14:textId="77777777" w:rsidTr="00890A60">
        <w:trPr>
          <w:trHeight w:val="423"/>
        </w:trPr>
        <w:tc>
          <w:tcPr>
            <w:tcW w:w="9639" w:type="dxa"/>
          </w:tcPr>
          <w:p w14:paraId="1FD8DAEC" w14:textId="77777777" w:rsidR="00785006" w:rsidRPr="004F3ED0" w:rsidRDefault="00785006" w:rsidP="00EF7E45">
            <w:pPr>
              <w:pStyle w:val="ohneAbs"/>
              <w:numPr>
                <w:ilvl w:val="0"/>
                <w:numId w:val="7"/>
              </w:numPr>
              <w:tabs>
                <w:tab w:val="left" w:pos="457"/>
              </w:tabs>
              <w:spacing w:before="120" w:after="120" w:line="276" w:lineRule="auto"/>
              <w:ind w:left="0" w:firstLine="170"/>
              <w:rPr>
                <w:rFonts w:ascii="Verdana" w:hAnsi="Verdana"/>
                <w:b/>
                <w:sz w:val="19"/>
                <w:szCs w:val="19"/>
                <w:lang w:val="de-DE"/>
              </w:rPr>
            </w:pPr>
            <w:bookmarkStart w:id="1" w:name="_Hlk29155250"/>
            <w:r w:rsidRPr="004F3ED0">
              <w:rPr>
                <w:rFonts w:ascii="Verdana" w:hAnsi="Verdana"/>
                <w:b/>
                <w:sz w:val="19"/>
                <w:szCs w:val="19"/>
                <w:lang w:val="de-DE"/>
              </w:rPr>
              <w:t>Worum handelt es sich bei dem Rechtsgeschäft?</w:t>
            </w:r>
          </w:p>
        </w:tc>
      </w:tr>
      <w:tr w:rsidR="000116C5" w:rsidRPr="004F3ED0" w14:paraId="60A1A56D" w14:textId="77777777" w:rsidTr="00890A60">
        <w:tc>
          <w:tcPr>
            <w:tcW w:w="9639" w:type="dxa"/>
          </w:tcPr>
          <w:p w14:paraId="5E0CC2E0" w14:textId="77777777" w:rsidR="005453F1" w:rsidRPr="004F3ED0" w:rsidRDefault="005453F1" w:rsidP="00EF7E45">
            <w:pPr>
              <w:pStyle w:val="ohneAbs"/>
              <w:numPr>
                <w:ilvl w:val="0"/>
                <w:numId w:val="13"/>
              </w:numPr>
              <w:spacing w:line="276" w:lineRule="auto"/>
              <w:ind w:left="1026" w:hanging="569"/>
              <w:rPr>
                <w:rFonts w:ascii="Verdana" w:hAnsi="Verdana"/>
                <w:sz w:val="19"/>
                <w:szCs w:val="19"/>
                <w:lang w:val="de-DE"/>
              </w:rPr>
            </w:pPr>
            <w:r w:rsidRPr="004F3ED0">
              <w:rPr>
                <w:rFonts w:ascii="Verdana" w:hAnsi="Verdana"/>
                <w:sz w:val="19"/>
                <w:szCs w:val="19"/>
                <w:lang w:val="de-DE"/>
              </w:rPr>
              <w:t>Kauf/Verkauf (</w:t>
            </w:r>
            <w:proofErr w:type="spellStart"/>
            <w:r w:rsidRPr="004F3ED0">
              <w:rPr>
                <w:rFonts w:ascii="Verdana" w:hAnsi="Verdana"/>
                <w:sz w:val="19"/>
                <w:szCs w:val="19"/>
                <w:lang w:val="de-DE"/>
              </w:rPr>
              <w:t>bzw</w:t>
            </w:r>
            <w:proofErr w:type="spellEnd"/>
            <w:r w:rsidRPr="004F3ED0">
              <w:rPr>
                <w:rFonts w:ascii="Verdana" w:hAnsi="Verdana"/>
                <w:sz w:val="19"/>
                <w:szCs w:val="19"/>
                <w:lang w:val="de-DE"/>
              </w:rPr>
              <w:t xml:space="preserve"> Tausch) der Liegenschaft(en) EZ</w:t>
            </w:r>
            <w:r w:rsidRPr="004F3ED0">
              <w:rPr>
                <w:rFonts w:ascii="Verdana" w:hAnsi="Verdana"/>
                <w:sz w:val="19"/>
                <w:szCs w:val="19"/>
                <w:u w:val="single"/>
                <w:lang w:val="de-DE"/>
              </w:rPr>
              <w:t>__________________</w:t>
            </w:r>
            <w:r w:rsidR="00D80F20" w:rsidRPr="004F3ED0">
              <w:rPr>
                <w:rFonts w:ascii="Verdana" w:hAnsi="Verdana"/>
                <w:sz w:val="19"/>
                <w:szCs w:val="19"/>
                <w:lang w:val="de-DE"/>
              </w:rPr>
              <w:t>K</w:t>
            </w:r>
            <w:r w:rsidRPr="004F3ED0">
              <w:rPr>
                <w:rFonts w:ascii="Verdana" w:hAnsi="Verdana"/>
                <w:sz w:val="19"/>
                <w:szCs w:val="19"/>
                <w:lang w:val="de-DE"/>
              </w:rPr>
              <w:t>G</w:t>
            </w:r>
            <w:r w:rsidRPr="004F3ED0">
              <w:rPr>
                <w:rFonts w:ascii="Verdana" w:hAnsi="Verdana"/>
                <w:sz w:val="19"/>
                <w:szCs w:val="19"/>
                <w:u w:val="single"/>
                <w:lang w:val="de-DE"/>
              </w:rPr>
              <w:t xml:space="preserve"> </w:t>
            </w:r>
            <w:r w:rsidR="00D80F20" w:rsidRPr="004F3ED0">
              <w:rPr>
                <w:rFonts w:ascii="Verdana" w:hAnsi="Verdana"/>
                <w:sz w:val="19"/>
                <w:szCs w:val="19"/>
                <w:u w:val="single"/>
                <w:lang w:val="de-DE"/>
              </w:rPr>
              <w:t>_____________</w:t>
            </w:r>
            <w:r w:rsidRPr="004F3ED0">
              <w:rPr>
                <w:rFonts w:ascii="Verdana" w:eastAsiaTheme="minorEastAsia" w:hAnsi="Verdana" w:cs="Arial"/>
                <w:b/>
                <w:bCs/>
                <w:sz w:val="19"/>
                <w:szCs w:val="19"/>
                <w:lang w:val="de-AT" w:eastAsia="de-AT"/>
              </w:rPr>
              <w:t xml:space="preserve"> </w:t>
            </w:r>
            <w:r w:rsidRPr="004F3ED0">
              <w:rPr>
                <w:rFonts w:ascii="Verdana" w:hAnsi="Verdana"/>
                <w:sz w:val="19"/>
                <w:szCs w:val="19"/>
                <w:lang w:val="de-DE"/>
              </w:rPr>
              <w:t>(falls nicht die ganze Liegenschaft verkauft wird: Anteil</w:t>
            </w:r>
            <w:r w:rsidRPr="004F3ED0">
              <w:rPr>
                <w:rFonts w:ascii="Verdana" w:hAnsi="Verdana"/>
                <w:sz w:val="19"/>
                <w:szCs w:val="19"/>
                <w:u w:val="single"/>
                <w:lang w:val="de-DE"/>
              </w:rPr>
              <w:t>: ____________,</w:t>
            </w:r>
            <w:r w:rsidRPr="004F3ED0">
              <w:rPr>
                <w:rFonts w:ascii="Verdana" w:eastAsiaTheme="minorEastAsia" w:hAnsi="Verdana" w:cs="Arial"/>
                <w:b/>
                <w:bCs/>
                <w:sz w:val="19"/>
                <w:szCs w:val="19"/>
                <w:lang w:val="de-AT" w:eastAsia="de-AT"/>
              </w:rPr>
              <w:t xml:space="preserve"> </w:t>
            </w:r>
            <w:r w:rsidRPr="004F3ED0">
              <w:rPr>
                <w:rFonts w:ascii="Verdana" w:hAnsi="Verdana"/>
                <w:sz w:val="19"/>
                <w:szCs w:val="19"/>
                <w:lang w:val="de-DE"/>
              </w:rPr>
              <w:t>B-</w:t>
            </w:r>
            <w:proofErr w:type="spellStart"/>
            <w:r w:rsidRPr="004F3ED0">
              <w:rPr>
                <w:rFonts w:ascii="Verdana" w:hAnsi="Verdana"/>
                <w:sz w:val="19"/>
                <w:szCs w:val="19"/>
                <w:lang w:val="de-DE"/>
              </w:rPr>
              <w:t>LNr</w:t>
            </w:r>
            <w:proofErr w:type="spellEnd"/>
            <w:r w:rsidRPr="004F3ED0">
              <w:rPr>
                <w:rFonts w:ascii="Verdana" w:hAnsi="Verdana"/>
                <w:sz w:val="19"/>
                <w:szCs w:val="19"/>
                <w:lang w:val="de-DE"/>
              </w:rPr>
              <w:t xml:space="preserve"> </w:t>
            </w:r>
            <w:r w:rsidRPr="004F3ED0">
              <w:rPr>
                <w:rFonts w:ascii="Verdana" w:hAnsi="Verdana"/>
                <w:sz w:val="19"/>
                <w:szCs w:val="19"/>
                <w:u w:val="single"/>
                <w:lang w:val="de-DE"/>
              </w:rPr>
              <w:t>____________</w:t>
            </w:r>
            <w:r w:rsidRPr="004F3ED0">
              <w:rPr>
                <w:rFonts w:ascii="Verdana" w:hAnsi="Verdana"/>
                <w:sz w:val="19"/>
                <w:szCs w:val="19"/>
                <w:lang w:val="de-DE"/>
              </w:rPr>
              <w:t>)</w:t>
            </w:r>
          </w:p>
          <w:p w14:paraId="2A9CEA76" w14:textId="77777777" w:rsidR="005453F1" w:rsidRPr="004F3ED0" w:rsidRDefault="009869C7" w:rsidP="00EF7E45">
            <w:pPr>
              <w:pStyle w:val="ohneAbs"/>
              <w:numPr>
                <w:ilvl w:val="0"/>
                <w:numId w:val="13"/>
              </w:numPr>
              <w:spacing w:after="120" w:line="276" w:lineRule="auto"/>
              <w:ind w:left="1026" w:hanging="569"/>
              <w:rPr>
                <w:rFonts w:ascii="Verdana" w:hAnsi="Verdana"/>
                <w:sz w:val="19"/>
                <w:szCs w:val="19"/>
                <w:lang w:val="de-DE"/>
              </w:rPr>
            </w:pPr>
            <w:r w:rsidRPr="004F3ED0">
              <w:rPr>
                <w:rFonts w:ascii="Verdana" w:hAnsi="Verdana"/>
                <w:sz w:val="19"/>
                <w:szCs w:val="19"/>
                <w:lang w:val="de-DE"/>
              </w:rPr>
              <w:t xml:space="preserve">Gründung einer Gesellschaft / Verkauf von Gesellschaftsanteilen an </w:t>
            </w:r>
            <w:r w:rsidRPr="004F3ED0">
              <w:rPr>
                <w:rFonts w:ascii="Verdana" w:hAnsi="Verdana"/>
                <w:sz w:val="19"/>
                <w:szCs w:val="19"/>
                <w:u w:val="single"/>
                <w:lang w:val="de-DE"/>
              </w:rPr>
              <w:t>_________</w:t>
            </w:r>
            <w:r w:rsidR="00D80F20" w:rsidRPr="004F3ED0">
              <w:rPr>
                <w:rFonts w:ascii="Verdana" w:hAnsi="Verdana"/>
                <w:sz w:val="19"/>
                <w:szCs w:val="19"/>
                <w:u w:val="single"/>
                <w:lang w:val="de-DE"/>
              </w:rPr>
              <w:t>________</w:t>
            </w:r>
            <w:r w:rsidRPr="004F3ED0">
              <w:rPr>
                <w:rFonts w:ascii="Verdana" w:hAnsi="Verdana"/>
                <w:sz w:val="19"/>
                <w:szCs w:val="19"/>
                <w:u w:val="single"/>
                <w:lang w:val="de-DE"/>
              </w:rPr>
              <w:t>___</w:t>
            </w:r>
          </w:p>
          <w:p w14:paraId="60DB7799" w14:textId="77777777" w:rsidR="00DA0FEF" w:rsidRPr="004F3ED0" w:rsidRDefault="00DA0FEF" w:rsidP="00EF7E45">
            <w:pPr>
              <w:pStyle w:val="ohneAbs"/>
              <w:numPr>
                <w:ilvl w:val="0"/>
                <w:numId w:val="13"/>
              </w:numPr>
              <w:spacing w:after="120" w:line="276" w:lineRule="auto"/>
              <w:ind w:left="1026" w:hanging="569"/>
              <w:rPr>
                <w:rFonts w:ascii="Verdana" w:hAnsi="Verdana"/>
                <w:sz w:val="19"/>
                <w:szCs w:val="19"/>
                <w:lang w:val="de-DE"/>
              </w:rPr>
            </w:pPr>
            <w:r w:rsidRPr="004F3ED0">
              <w:rPr>
                <w:rFonts w:ascii="Verdana" w:hAnsi="Verdana"/>
                <w:sz w:val="19"/>
                <w:szCs w:val="19"/>
                <w:lang w:val="de-DE"/>
              </w:rPr>
              <w:t xml:space="preserve">Kauf/Verkauf des Unternehmens: </w:t>
            </w:r>
            <w:r w:rsidRPr="004F3ED0">
              <w:rPr>
                <w:rFonts w:ascii="Verdana" w:hAnsi="Verdana"/>
                <w:sz w:val="19"/>
                <w:szCs w:val="19"/>
                <w:u w:val="single"/>
                <w:lang w:val="de-DE"/>
              </w:rPr>
              <w:t>________________</w:t>
            </w:r>
            <w:r w:rsidR="00D80F20" w:rsidRPr="004F3ED0">
              <w:rPr>
                <w:rFonts w:ascii="Verdana" w:hAnsi="Verdana"/>
                <w:sz w:val="19"/>
                <w:szCs w:val="19"/>
                <w:u w:val="single"/>
                <w:lang w:val="de-DE"/>
              </w:rPr>
              <w:t>___________________________</w:t>
            </w:r>
            <w:r w:rsidRPr="004F3ED0">
              <w:rPr>
                <w:rFonts w:ascii="Verdana" w:hAnsi="Verdana"/>
                <w:sz w:val="19"/>
                <w:szCs w:val="19"/>
                <w:u w:val="single"/>
                <w:lang w:val="de-DE"/>
              </w:rPr>
              <w:t>_____</w:t>
            </w:r>
          </w:p>
          <w:p w14:paraId="5E881467" w14:textId="77777777" w:rsidR="00DA0FEF" w:rsidRPr="004F3ED0" w:rsidRDefault="00DA0FEF" w:rsidP="00EF7E45">
            <w:pPr>
              <w:pStyle w:val="ohneAbs"/>
              <w:numPr>
                <w:ilvl w:val="0"/>
                <w:numId w:val="13"/>
              </w:numPr>
              <w:spacing w:after="120" w:line="276" w:lineRule="auto"/>
              <w:ind w:left="1026" w:hanging="569"/>
              <w:rPr>
                <w:rFonts w:ascii="Verdana" w:hAnsi="Verdana"/>
                <w:sz w:val="19"/>
                <w:szCs w:val="19"/>
                <w:lang w:val="de-DE"/>
              </w:rPr>
            </w:pPr>
            <w:r w:rsidRPr="004F3ED0">
              <w:rPr>
                <w:rFonts w:ascii="Verdana" w:hAnsi="Verdana"/>
                <w:sz w:val="19"/>
                <w:szCs w:val="19"/>
                <w:lang w:val="de-DE"/>
              </w:rPr>
              <w:t xml:space="preserve">Betrieb oder Verwaltung von Treuhandgesellschaften, Gesellschaften oder ähnlichen Strukturen, wie etwa Trusts oder Stiftungen, und zwar: </w:t>
            </w:r>
            <w:r w:rsidRPr="004F3ED0">
              <w:rPr>
                <w:rFonts w:ascii="Verdana" w:hAnsi="Verdana"/>
                <w:sz w:val="19"/>
                <w:szCs w:val="19"/>
                <w:u w:val="single"/>
                <w:lang w:val="de-DE"/>
              </w:rPr>
              <w:t>____________________</w:t>
            </w:r>
            <w:r w:rsidR="00D80F20" w:rsidRPr="004F3ED0">
              <w:rPr>
                <w:rFonts w:ascii="Verdana" w:hAnsi="Verdana"/>
                <w:sz w:val="19"/>
                <w:szCs w:val="19"/>
                <w:u w:val="single"/>
                <w:lang w:val="de-DE"/>
              </w:rPr>
              <w:t>________________</w:t>
            </w:r>
            <w:r w:rsidRPr="004F3ED0">
              <w:rPr>
                <w:rFonts w:ascii="Verdana" w:hAnsi="Verdana"/>
                <w:sz w:val="19"/>
                <w:szCs w:val="19"/>
                <w:u w:val="single"/>
                <w:lang w:val="de-DE"/>
              </w:rPr>
              <w:t>_</w:t>
            </w:r>
          </w:p>
          <w:p w14:paraId="25839BDF" w14:textId="77777777" w:rsidR="00DA0FEF" w:rsidRPr="004F3ED0" w:rsidRDefault="00DA0FEF" w:rsidP="00EF7E45">
            <w:pPr>
              <w:pStyle w:val="ohneAbs"/>
              <w:numPr>
                <w:ilvl w:val="0"/>
                <w:numId w:val="13"/>
              </w:numPr>
              <w:spacing w:line="240" w:lineRule="auto"/>
              <w:ind w:left="1026" w:hanging="569"/>
              <w:rPr>
                <w:rFonts w:ascii="Verdana" w:hAnsi="Verdana"/>
                <w:sz w:val="19"/>
                <w:szCs w:val="19"/>
                <w:lang w:val="de-DE"/>
              </w:rPr>
            </w:pPr>
            <w:r w:rsidRPr="004F3ED0">
              <w:rPr>
                <w:rFonts w:ascii="Verdana" w:hAnsi="Verdana"/>
                <w:sz w:val="19"/>
                <w:szCs w:val="19"/>
                <w:lang w:val="de-DE"/>
              </w:rPr>
              <w:t>Beschaffung der zur Gründung, zum Betrieb oder zur Verwaltung von Gesellschaften erforderlichen Mittel</w:t>
            </w:r>
          </w:p>
          <w:p w14:paraId="44FF756E" w14:textId="77777777" w:rsidR="00074E7F" w:rsidRPr="004F3ED0" w:rsidRDefault="00074E7F" w:rsidP="00EF7E45">
            <w:pPr>
              <w:pStyle w:val="ohneAbs"/>
              <w:numPr>
                <w:ilvl w:val="0"/>
                <w:numId w:val="13"/>
              </w:numPr>
              <w:spacing w:line="240" w:lineRule="auto"/>
              <w:ind w:left="1026" w:hanging="569"/>
              <w:rPr>
                <w:rFonts w:ascii="Verdana" w:hAnsi="Verdana"/>
                <w:sz w:val="19"/>
                <w:szCs w:val="19"/>
                <w:lang w:val="de-DE"/>
              </w:rPr>
            </w:pPr>
            <w:r w:rsidRPr="004F3ED0">
              <w:rPr>
                <w:rFonts w:ascii="Verdana" w:hAnsi="Verdana"/>
                <w:sz w:val="19"/>
                <w:szCs w:val="19"/>
                <w:lang w:val="de-DE"/>
              </w:rPr>
              <w:t>Verwaltung von Geld, Wertpapieren oder sonstigen Vermögenswerten, die Eröffnung oder Verwaltung von Bank-, Spar- oder Wertpapierkonten</w:t>
            </w:r>
          </w:p>
          <w:p w14:paraId="1748D860" w14:textId="77777777" w:rsidR="00DA0FEF" w:rsidRPr="004F3ED0" w:rsidRDefault="00DA0FEF" w:rsidP="00DA0FEF">
            <w:pPr>
              <w:pStyle w:val="ohneAbs"/>
              <w:spacing w:after="120" w:line="276" w:lineRule="auto"/>
              <w:ind w:left="1026"/>
              <w:rPr>
                <w:rFonts w:ascii="Verdana" w:hAnsi="Verdana"/>
                <w:sz w:val="19"/>
                <w:szCs w:val="19"/>
                <w:lang w:val="de-DE"/>
              </w:rPr>
            </w:pPr>
          </w:p>
        </w:tc>
      </w:tr>
    </w:tbl>
    <w:p w14:paraId="41C28097" w14:textId="77777777" w:rsidR="00BF7D10" w:rsidRPr="004F3ED0" w:rsidRDefault="00BF7D10" w:rsidP="00EF7E45">
      <w:pPr>
        <w:pStyle w:val="ohneAbs"/>
        <w:spacing w:line="276" w:lineRule="auto"/>
        <w:rPr>
          <w:rFonts w:ascii="Verdana" w:hAnsi="Verdana"/>
          <w:sz w:val="19"/>
          <w:szCs w:val="19"/>
          <w:lang w:val="de-AT"/>
        </w:rPr>
      </w:pPr>
      <w:bookmarkStart w:id="2" w:name="_Hlk29155291"/>
      <w:bookmarkEnd w:id="1"/>
    </w:p>
    <w:tbl>
      <w:tblPr>
        <w:tblStyle w:val="Tabellenraster"/>
        <w:tblW w:w="9639" w:type="dxa"/>
        <w:tblInd w:w="108" w:type="dxa"/>
        <w:tbl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insideH w:val="none" w:sz="0" w:space="0" w:color="auto"/>
          <w:insideV w:val="none" w:sz="0" w:space="0" w:color="auto"/>
        </w:tblBorders>
        <w:tblLayout w:type="fixed"/>
        <w:tblLook w:val="04A0" w:firstRow="1" w:lastRow="0" w:firstColumn="1" w:lastColumn="0" w:noHBand="0" w:noVBand="1"/>
      </w:tblPr>
      <w:tblGrid>
        <w:gridCol w:w="9639"/>
      </w:tblGrid>
      <w:tr w:rsidR="000116C5" w:rsidRPr="004F3ED0" w14:paraId="1EA329DD" w14:textId="77777777" w:rsidTr="00890A60">
        <w:trPr>
          <w:trHeight w:val="423"/>
        </w:trPr>
        <w:tc>
          <w:tcPr>
            <w:tcW w:w="9639" w:type="dxa"/>
          </w:tcPr>
          <w:p w14:paraId="34543C89" w14:textId="77777777" w:rsidR="005453F1" w:rsidRPr="004F3ED0" w:rsidRDefault="005453F1" w:rsidP="00EF7E45">
            <w:pPr>
              <w:pStyle w:val="ohneAbs"/>
              <w:numPr>
                <w:ilvl w:val="0"/>
                <w:numId w:val="7"/>
              </w:numPr>
              <w:tabs>
                <w:tab w:val="left" w:pos="457"/>
              </w:tabs>
              <w:spacing w:before="120" w:after="120" w:line="276" w:lineRule="auto"/>
              <w:ind w:left="0" w:firstLine="170"/>
              <w:rPr>
                <w:rFonts w:ascii="Verdana" w:hAnsi="Verdana"/>
                <w:b/>
                <w:sz w:val="19"/>
                <w:szCs w:val="19"/>
                <w:lang w:val="de-DE"/>
              </w:rPr>
            </w:pPr>
            <w:r w:rsidRPr="004F3ED0">
              <w:rPr>
                <w:rFonts w:ascii="Verdana" w:hAnsi="Verdana"/>
                <w:b/>
                <w:sz w:val="19"/>
                <w:szCs w:val="19"/>
                <w:lang w:val="de-DE"/>
              </w:rPr>
              <w:t>Mit Ihrer Unterschrift bestätigen Sie uns die folgenden Punkte:</w:t>
            </w:r>
          </w:p>
        </w:tc>
      </w:tr>
      <w:tr w:rsidR="000116C5" w:rsidRPr="004F3ED0" w14:paraId="67BB0A3B" w14:textId="77777777" w:rsidTr="00890A60">
        <w:tc>
          <w:tcPr>
            <w:tcW w:w="9639" w:type="dxa"/>
          </w:tcPr>
          <w:p w14:paraId="7489D1CF" w14:textId="77777777" w:rsidR="005453F1" w:rsidRPr="004F3ED0" w:rsidRDefault="001F5A68" w:rsidP="00EF7E45">
            <w:pPr>
              <w:pStyle w:val="ohneAbs"/>
              <w:numPr>
                <w:ilvl w:val="1"/>
                <w:numId w:val="7"/>
              </w:numPr>
              <w:tabs>
                <w:tab w:val="left" w:pos="1024"/>
              </w:tabs>
              <w:spacing w:line="276" w:lineRule="auto"/>
              <w:ind w:left="1024" w:hanging="567"/>
              <w:rPr>
                <w:rFonts w:ascii="Verdana" w:hAnsi="Verdana"/>
                <w:b/>
                <w:sz w:val="19"/>
                <w:szCs w:val="19"/>
                <w:lang w:val="de-DE"/>
              </w:rPr>
            </w:pPr>
            <w:r w:rsidRPr="004F3ED0">
              <w:rPr>
                <w:rFonts w:ascii="Verdana" w:hAnsi="Verdana"/>
                <w:sz w:val="19"/>
                <w:szCs w:val="19"/>
                <w:lang w:val="de-DE"/>
              </w:rPr>
              <w:t>Die Gesellschaft hat ihren Sitz</w:t>
            </w:r>
            <w:r w:rsidR="005453F1" w:rsidRPr="004F3ED0">
              <w:rPr>
                <w:rFonts w:ascii="Verdana" w:hAnsi="Verdana"/>
                <w:sz w:val="19"/>
                <w:szCs w:val="19"/>
                <w:lang w:val="de-DE"/>
              </w:rPr>
              <w:t xml:space="preserve"> in</w:t>
            </w:r>
            <w:r w:rsidR="005453F1" w:rsidRPr="004F3ED0">
              <w:rPr>
                <w:rFonts w:ascii="Verdana" w:hAnsi="Verdana"/>
                <w:b/>
                <w:sz w:val="19"/>
                <w:szCs w:val="19"/>
                <w:lang w:val="de-DE"/>
              </w:rPr>
              <w:t xml:space="preserve"> </w:t>
            </w:r>
            <w:r w:rsidR="005453F1" w:rsidRPr="004F3ED0">
              <w:rPr>
                <w:rFonts w:ascii="Verdana" w:hAnsi="Verdana"/>
                <w:sz w:val="19"/>
                <w:szCs w:val="19"/>
                <w:u w:val="single"/>
                <w:lang w:val="de-DE"/>
              </w:rPr>
              <w:t>______________</w:t>
            </w:r>
            <w:r w:rsidR="00D80F20" w:rsidRPr="004F3ED0">
              <w:rPr>
                <w:rFonts w:ascii="Verdana" w:hAnsi="Verdana"/>
                <w:sz w:val="19"/>
                <w:szCs w:val="19"/>
                <w:u w:val="single"/>
                <w:lang w:val="de-DE"/>
              </w:rPr>
              <w:t>______</w:t>
            </w:r>
            <w:r w:rsidR="005453F1" w:rsidRPr="004F3ED0">
              <w:rPr>
                <w:rFonts w:ascii="Verdana" w:hAnsi="Verdana"/>
                <w:sz w:val="19"/>
                <w:szCs w:val="19"/>
                <w:u w:val="single"/>
                <w:lang w:val="de-DE"/>
              </w:rPr>
              <w:t>_____</w:t>
            </w:r>
            <w:r w:rsidR="00CC0B18" w:rsidRPr="004F3ED0">
              <w:rPr>
                <w:rFonts w:ascii="Verdana" w:hAnsi="Verdana"/>
                <w:sz w:val="19"/>
                <w:szCs w:val="19"/>
                <w:lang w:val="de-DE"/>
              </w:rPr>
              <w:t>.</w:t>
            </w:r>
          </w:p>
          <w:p w14:paraId="6642D9D3" w14:textId="408245BB" w:rsidR="005453F1" w:rsidRPr="004F3ED0" w:rsidRDefault="001F5A68" w:rsidP="00EF7E45">
            <w:pPr>
              <w:pStyle w:val="ohneAbs"/>
              <w:numPr>
                <w:ilvl w:val="1"/>
                <w:numId w:val="7"/>
              </w:numPr>
              <w:tabs>
                <w:tab w:val="left" w:pos="1024"/>
              </w:tabs>
              <w:spacing w:line="276" w:lineRule="auto"/>
              <w:ind w:left="1024" w:hanging="567"/>
              <w:rPr>
                <w:rFonts w:ascii="Verdana" w:hAnsi="Verdana"/>
                <w:b/>
                <w:sz w:val="19"/>
                <w:szCs w:val="19"/>
                <w:lang w:val="de-DE"/>
              </w:rPr>
            </w:pPr>
            <w:r w:rsidRPr="004F3ED0">
              <w:rPr>
                <w:rFonts w:ascii="Verdana" w:hAnsi="Verdana"/>
                <w:sz w:val="19"/>
                <w:szCs w:val="19"/>
                <w:lang w:val="de-DE"/>
              </w:rPr>
              <w:t>Die Gesellschaft ist</w:t>
            </w:r>
            <w:r w:rsidRPr="004F3ED0">
              <w:rPr>
                <w:rFonts w:ascii="Verdana" w:hAnsi="Verdana"/>
                <w:b/>
                <w:sz w:val="19"/>
                <w:szCs w:val="19"/>
                <w:lang w:val="de-DE"/>
              </w:rPr>
              <w:t xml:space="preserve"> </w:t>
            </w:r>
            <w:r w:rsidR="008523EA" w:rsidRPr="004F3ED0">
              <w:rPr>
                <w:rFonts w:ascii="Verdana" w:hAnsi="Verdana"/>
                <w:b/>
                <w:sz w:val="19"/>
                <w:szCs w:val="19"/>
                <w:lang w:val="de-DE"/>
              </w:rPr>
              <w:t xml:space="preserve"> </w:t>
            </w:r>
            <w:r w:rsidR="005453F1" w:rsidRPr="004F3ED0">
              <w:rPr>
                <w:rFonts w:ascii="Verdana" w:hAnsi="Verdana" w:cs="Arial"/>
                <w:sz w:val="19"/>
                <w:szCs w:val="19"/>
                <w:lang w:val="de-DE"/>
              </w:rPr>
              <w:t>□</w:t>
            </w:r>
            <w:r w:rsidR="005453F1" w:rsidRPr="004F3ED0">
              <w:rPr>
                <w:rFonts w:ascii="Verdana" w:hAnsi="Verdana"/>
                <w:sz w:val="19"/>
                <w:szCs w:val="19"/>
                <w:lang w:val="de-DE"/>
              </w:rPr>
              <w:t xml:space="preserve"> </w:t>
            </w:r>
            <w:r w:rsidR="00D157C2" w:rsidRPr="004F3ED0">
              <w:rPr>
                <w:rFonts w:ascii="Verdana" w:hAnsi="Verdana"/>
                <w:sz w:val="19"/>
                <w:szCs w:val="19"/>
                <w:lang w:val="de-DE"/>
              </w:rPr>
              <w:t>Deviseninländer</w:t>
            </w:r>
            <w:r w:rsidR="008523EA" w:rsidRPr="004F3ED0">
              <w:rPr>
                <w:rFonts w:ascii="Verdana" w:hAnsi="Verdana"/>
                <w:b/>
                <w:sz w:val="19"/>
                <w:szCs w:val="19"/>
                <w:lang w:val="de-DE"/>
              </w:rPr>
              <w:t xml:space="preserve">  </w:t>
            </w:r>
            <w:r w:rsidR="005453F1" w:rsidRPr="004F3ED0">
              <w:rPr>
                <w:rFonts w:ascii="Verdana" w:hAnsi="Verdana" w:cs="Arial"/>
                <w:sz w:val="19"/>
                <w:szCs w:val="19"/>
                <w:lang w:val="de-DE"/>
              </w:rPr>
              <w:t>□</w:t>
            </w:r>
            <w:r w:rsidRPr="004F3ED0">
              <w:rPr>
                <w:rFonts w:ascii="Verdana" w:hAnsi="Verdana" w:cs="Arial"/>
                <w:sz w:val="19"/>
                <w:szCs w:val="19"/>
                <w:lang w:val="de-DE"/>
              </w:rPr>
              <w:t xml:space="preserve"> </w:t>
            </w:r>
            <w:r w:rsidR="005453F1" w:rsidRPr="004F3ED0">
              <w:rPr>
                <w:rFonts w:ascii="Verdana" w:hAnsi="Verdana"/>
                <w:sz w:val="19"/>
                <w:szCs w:val="19"/>
                <w:lang w:val="de-DE"/>
              </w:rPr>
              <w:t>Devisenausländer (</w:t>
            </w:r>
            <w:r w:rsidR="005453F1" w:rsidRPr="004F3ED0">
              <w:rPr>
                <w:rFonts w:ascii="Verdana" w:hAnsi="Verdana"/>
                <w:i/>
                <w:sz w:val="19"/>
                <w:szCs w:val="19"/>
                <w:lang w:val="de-DE"/>
              </w:rPr>
              <w:t>Zutreffendes bitte ankreuzen</w:t>
            </w:r>
            <w:r w:rsidR="005453F1" w:rsidRPr="004F3ED0">
              <w:rPr>
                <w:rFonts w:ascii="Verdana" w:hAnsi="Verdana"/>
                <w:sz w:val="19"/>
                <w:szCs w:val="19"/>
                <w:lang w:val="de-DE"/>
              </w:rPr>
              <w:t>)</w:t>
            </w:r>
            <w:r w:rsidR="001557F1" w:rsidRPr="004F3ED0">
              <w:rPr>
                <w:rFonts w:ascii="Verdana" w:hAnsi="Verdana"/>
                <w:sz w:val="19"/>
                <w:szCs w:val="19"/>
                <w:lang w:val="de-DE"/>
              </w:rPr>
              <w:t xml:space="preserve"> (</w:t>
            </w:r>
            <w:r w:rsidR="001557F1" w:rsidRPr="004F3ED0">
              <w:rPr>
                <w:rFonts w:ascii="Verdana" w:hAnsi="Verdana"/>
                <w:i/>
                <w:sz w:val="19"/>
                <w:szCs w:val="19"/>
                <w:lang w:val="de-DE"/>
              </w:rPr>
              <w:t>Begriffserklärungen am Ende des Formulars</w:t>
            </w:r>
            <w:r w:rsidR="001557F1" w:rsidRPr="004F3ED0">
              <w:rPr>
                <w:rFonts w:ascii="Verdana" w:hAnsi="Verdana"/>
                <w:sz w:val="19"/>
                <w:szCs w:val="19"/>
                <w:lang w:val="de-DE"/>
              </w:rPr>
              <w:t>)</w:t>
            </w:r>
            <w:r w:rsidR="005453F1" w:rsidRPr="004F3ED0">
              <w:rPr>
                <w:rFonts w:ascii="Verdana" w:hAnsi="Verdana"/>
                <w:sz w:val="19"/>
                <w:szCs w:val="19"/>
                <w:lang w:val="de-DE"/>
              </w:rPr>
              <w:t>.</w:t>
            </w:r>
          </w:p>
          <w:p w14:paraId="2DAB5596" w14:textId="77777777" w:rsidR="005453F1" w:rsidRPr="004F3ED0" w:rsidRDefault="001F5A68" w:rsidP="00EF7E45">
            <w:pPr>
              <w:pStyle w:val="ohneAbs"/>
              <w:numPr>
                <w:ilvl w:val="1"/>
                <w:numId w:val="7"/>
              </w:numPr>
              <w:tabs>
                <w:tab w:val="left" w:pos="1024"/>
              </w:tabs>
              <w:spacing w:before="120" w:line="276" w:lineRule="auto"/>
              <w:ind w:left="1024" w:hanging="567"/>
              <w:rPr>
                <w:rFonts w:ascii="Verdana" w:hAnsi="Verdana"/>
                <w:b/>
                <w:sz w:val="19"/>
                <w:szCs w:val="19"/>
                <w:lang w:val="de-DE"/>
              </w:rPr>
            </w:pPr>
            <w:r w:rsidRPr="004F3ED0">
              <w:rPr>
                <w:rFonts w:ascii="Verdana" w:hAnsi="Verdana"/>
                <w:sz w:val="19"/>
                <w:szCs w:val="19"/>
                <w:lang w:val="de-DE"/>
              </w:rPr>
              <w:t>Die Gesellschaft schließt</w:t>
            </w:r>
            <w:r w:rsidR="005453F1" w:rsidRPr="004F3ED0">
              <w:rPr>
                <w:rFonts w:ascii="Verdana" w:hAnsi="Verdana"/>
                <w:sz w:val="19"/>
                <w:szCs w:val="19"/>
                <w:lang w:val="de-DE"/>
              </w:rPr>
              <w:t xml:space="preserve"> die Transaktion im eige</w:t>
            </w:r>
            <w:r w:rsidR="00522A02" w:rsidRPr="004F3ED0">
              <w:rPr>
                <w:rFonts w:ascii="Verdana" w:hAnsi="Verdana"/>
                <w:sz w:val="19"/>
                <w:szCs w:val="19"/>
                <w:lang w:val="de-DE"/>
              </w:rPr>
              <w:t>nen Namen, auf eigene Rechnung und nicht in fremdem Auftrag.</w:t>
            </w:r>
          </w:p>
          <w:p w14:paraId="20FF1E7B" w14:textId="77777777" w:rsidR="00D74CF5" w:rsidRPr="004F3ED0" w:rsidRDefault="00D74CF5" w:rsidP="00EF7E45">
            <w:pPr>
              <w:pStyle w:val="ohneAbs"/>
              <w:tabs>
                <w:tab w:val="left" w:pos="1168"/>
              </w:tabs>
              <w:spacing w:before="120" w:line="276" w:lineRule="auto"/>
              <w:ind w:left="1024"/>
              <w:rPr>
                <w:rFonts w:ascii="Verdana" w:hAnsi="Verdana"/>
                <w:sz w:val="19"/>
                <w:szCs w:val="19"/>
                <w:lang w:val="de-DE"/>
              </w:rPr>
            </w:pPr>
            <w:r w:rsidRPr="004F3ED0">
              <w:rPr>
                <w:rFonts w:ascii="Verdana" w:hAnsi="Verdana"/>
                <w:sz w:val="19"/>
                <w:szCs w:val="19"/>
                <w:u w:val="single"/>
                <w:lang w:val="de-DE"/>
              </w:rPr>
              <w:lastRenderedPageBreak/>
              <w:t>Wenn nein</w:t>
            </w:r>
            <w:r w:rsidR="00761FDA" w:rsidRPr="004F3ED0">
              <w:rPr>
                <w:rFonts w:ascii="Verdana" w:hAnsi="Verdana"/>
                <w:sz w:val="19"/>
                <w:szCs w:val="19"/>
                <w:lang w:val="de-DE"/>
              </w:rPr>
              <w:t xml:space="preserve">: hier </w:t>
            </w:r>
            <w:r w:rsidRPr="004F3ED0">
              <w:rPr>
                <w:rFonts w:ascii="Verdana" w:hAnsi="Verdana"/>
                <w:sz w:val="19"/>
                <w:szCs w:val="19"/>
                <w:lang w:val="de-DE"/>
              </w:rPr>
              <w:t>bitte Vor- und Zuname, Geburtsdatum, Adresse des Treugebers, wenn dieser eine Gesellschaft ist: Firma, Sitz, Registerort, Registrierungsnummer und Geschäftsadresse, angeben:</w:t>
            </w:r>
          </w:p>
          <w:p w14:paraId="764116FE" w14:textId="77777777" w:rsidR="00D74CF5" w:rsidRPr="004F3ED0" w:rsidRDefault="00D74CF5" w:rsidP="00EF7E45">
            <w:pPr>
              <w:pStyle w:val="ohneAbs"/>
              <w:tabs>
                <w:tab w:val="left" w:pos="1168"/>
              </w:tabs>
              <w:spacing w:before="120" w:line="276" w:lineRule="auto"/>
              <w:ind w:left="1024"/>
              <w:rPr>
                <w:rFonts w:ascii="Verdana" w:hAnsi="Verdana"/>
                <w:sz w:val="19"/>
                <w:szCs w:val="19"/>
                <w:u w:val="single"/>
                <w:lang w:val="de-DE"/>
              </w:rPr>
            </w:pPr>
            <w:r w:rsidRPr="004F3ED0">
              <w:rPr>
                <w:rFonts w:ascii="Verdana" w:hAnsi="Verdana"/>
                <w:sz w:val="19"/>
                <w:szCs w:val="19"/>
                <w:u w:val="single"/>
                <w:lang w:val="de-DE"/>
              </w:rPr>
              <w:t>_____________________________________________________________________</w:t>
            </w:r>
            <w:r w:rsidR="00D80F20" w:rsidRPr="004F3ED0">
              <w:rPr>
                <w:rFonts w:ascii="Verdana" w:hAnsi="Verdana"/>
                <w:sz w:val="19"/>
                <w:szCs w:val="19"/>
                <w:u w:val="single"/>
                <w:lang w:val="de-DE"/>
              </w:rPr>
              <w:t>_</w:t>
            </w:r>
            <w:r w:rsidRPr="004F3ED0">
              <w:rPr>
                <w:rFonts w:ascii="Verdana" w:hAnsi="Verdana"/>
                <w:sz w:val="19"/>
                <w:szCs w:val="19"/>
                <w:u w:val="single"/>
                <w:lang w:val="de-DE"/>
              </w:rPr>
              <w:t>_</w:t>
            </w:r>
          </w:p>
          <w:p w14:paraId="46176C11" w14:textId="77777777" w:rsidR="001B42E7" w:rsidRPr="004F3ED0" w:rsidRDefault="001B42E7" w:rsidP="001B42E7">
            <w:pPr>
              <w:pStyle w:val="ohneAbs"/>
              <w:tabs>
                <w:tab w:val="left" w:pos="1168"/>
              </w:tabs>
              <w:spacing w:before="120" w:line="276" w:lineRule="auto"/>
              <w:ind w:left="1024"/>
              <w:rPr>
                <w:rFonts w:ascii="Verdana" w:hAnsi="Verdana"/>
                <w:sz w:val="19"/>
                <w:szCs w:val="19"/>
                <w:u w:val="single"/>
                <w:lang w:val="de-DE"/>
              </w:rPr>
            </w:pPr>
            <w:r w:rsidRPr="004F3ED0">
              <w:rPr>
                <w:rFonts w:ascii="Verdana" w:hAnsi="Verdana"/>
                <w:sz w:val="19"/>
                <w:szCs w:val="19"/>
                <w:u w:val="single"/>
                <w:lang w:val="de-DE"/>
              </w:rPr>
              <w:t>_______________________________________________________________________</w:t>
            </w:r>
          </w:p>
          <w:p w14:paraId="0B99A47E" w14:textId="77777777" w:rsidR="001B42E7" w:rsidRPr="004F3ED0" w:rsidRDefault="001B42E7" w:rsidP="001B42E7">
            <w:pPr>
              <w:pStyle w:val="ohneAbs"/>
              <w:tabs>
                <w:tab w:val="left" w:pos="1168"/>
              </w:tabs>
              <w:spacing w:before="120" w:line="276" w:lineRule="auto"/>
              <w:ind w:left="1024"/>
              <w:rPr>
                <w:rFonts w:ascii="Verdana" w:hAnsi="Verdana"/>
                <w:sz w:val="19"/>
                <w:szCs w:val="19"/>
                <w:u w:val="single"/>
                <w:lang w:val="de-DE"/>
              </w:rPr>
            </w:pPr>
            <w:r w:rsidRPr="004F3ED0">
              <w:rPr>
                <w:rFonts w:ascii="Verdana" w:hAnsi="Verdana"/>
                <w:sz w:val="19"/>
                <w:szCs w:val="19"/>
                <w:u w:val="single"/>
                <w:lang w:val="de-DE"/>
              </w:rPr>
              <w:t>_______________________________________________________________________</w:t>
            </w:r>
          </w:p>
          <w:p w14:paraId="26A3748D" w14:textId="18192449" w:rsidR="005453F1" w:rsidRPr="004F3ED0" w:rsidRDefault="00522A02" w:rsidP="00EF7E45">
            <w:pPr>
              <w:pStyle w:val="ohneAbs"/>
              <w:numPr>
                <w:ilvl w:val="1"/>
                <w:numId w:val="7"/>
              </w:numPr>
              <w:tabs>
                <w:tab w:val="left" w:pos="1024"/>
              </w:tabs>
              <w:spacing w:before="120" w:line="276" w:lineRule="auto"/>
              <w:ind w:left="1024" w:hanging="567"/>
              <w:rPr>
                <w:rFonts w:ascii="Verdana" w:hAnsi="Verdana"/>
                <w:b/>
                <w:sz w:val="19"/>
                <w:szCs w:val="19"/>
                <w:lang w:val="de-DE"/>
              </w:rPr>
            </w:pPr>
            <w:r w:rsidRPr="004F3ED0">
              <w:rPr>
                <w:rFonts w:ascii="Verdana" w:hAnsi="Verdana"/>
                <w:sz w:val="19"/>
                <w:szCs w:val="19"/>
                <w:lang w:val="de-DE"/>
              </w:rPr>
              <w:t>Das Rechtsgeschäft dient weder der Geldwäsche</w:t>
            </w:r>
            <w:r w:rsidR="00297AAF" w:rsidRPr="004F3ED0">
              <w:rPr>
                <w:rFonts w:ascii="Verdana" w:hAnsi="Verdana"/>
                <w:sz w:val="19"/>
                <w:szCs w:val="19"/>
                <w:lang w:val="de-DE"/>
              </w:rPr>
              <w:t xml:space="preserve"> </w:t>
            </w:r>
            <w:r w:rsidRPr="004F3ED0">
              <w:rPr>
                <w:rFonts w:ascii="Verdana" w:hAnsi="Verdana"/>
                <w:sz w:val="19"/>
                <w:szCs w:val="19"/>
                <w:lang w:val="de-DE"/>
              </w:rPr>
              <w:t>noch der Terrorismusfinanzierung.</w:t>
            </w:r>
          </w:p>
        </w:tc>
      </w:tr>
    </w:tbl>
    <w:p w14:paraId="7388C56A" w14:textId="77777777" w:rsidR="00566E6D" w:rsidRPr="004F3ED0" w:rsidRDefault="00566E6D" w:rsidP="00EF7E45">
      <w:pPr>
        <w:pStyle w:val="ohneAbs"/>
        <w:spacing w:line="276" w:lineRule="auto"/>
        <w:rPr>
          <w:rFonts w:ascii="Verdana" w:hAnsi="Verdana"/>
          <w:b/>
          <w:sz w:val="19"/>
          <w:szCs w:val="19"/>
          <w:lang w:val="de-DE"/>
        </w:rPr>
      </w:pPr>
    </w:p>
    <w:tbl>
      <w:tblPr>
        <w:tblStyle w:val="Tabellenraster"/>
        <w:tblW w:w="9639" w:type="dxa"/>
        <w:tblInd w:w="108" w:type="dxa"/>
        <w:tbl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insideH w:val="none" w:sz="0" w:space="0" w:color="auto"/>
          <w:insideV w:val="none" w:sz="0" w:space="0" w:color="auto"/>
        </w:tblBorders>
        <w:tblLayout w:type="fixed"/>
        <w:tblLook w:val="04A0" w:firstRow="1" w:lastRow="0" w:firstColumn="1" w:lastColumn="0" w:noHBand="0" w:noVBand="1"/>
      </w:tblPr>
      <w:tblGrid>
        <w:gridCol w:w="9639"/>
      </w:tblGrid>
      <w:tr w:rsidR="000116C5" w:rsidRPr="004F3ED0" w14:paraId="2FD9E119" w14:textId="77777777" w:rsidTr="00890A60">
        <w:trPr>
          <w:trHeight w:val="456"/>
        </w:trPr>
        <w:tc>
          <w:tcPr>
            <w:tcW w:w="9639" w:type="dxa"/>
          </w:tcPr>
          <w:bookmarkEnd w:id="2"/>
          <w:p w14:paraId="111D65DF" w14:textId="336B5CCD" w:rsidR="00DD5B11" w:rsidRPr="004F3ED0" w:rsidRDefault="00DD5B11" w:rsidP="00EF7E45">
            <w:pPr>
              <w:pStyle w:val="ohneAbs"/>
              <w:numPr>
                <w:ilvl w:val="0"/>
                <w:numId w:val="7"/>
              </w:numPr>
              <w:tabs>
                <w:tab w:val="left" w:pos="457"/>
              </w:tabs>
              <w:spacing w:before="120" w:after="120" w:line="276" w:lineRule="auto"/>
              <w:ind w:left="0" w:firstLine="170"/>
              <w:rPr>
                <w:rFonts w:ascii="Verdana" w:hAnsi="Verdana"/>
                <w:b/>
                <w:sz w:val="19"/>
                <w:szCs w:val="19"/>
                <w:lang w:val="de-DE"/>
              </w:rPr>
            </w:pPr>
            <w:r w:rsidRPr="004F3ED0">
              <w:rPr>
                <w:rFonts w:ascii="Verdana" w:hAnsi="Verdana"/>
                <w:b/>
                <w:sz w:val="19"/>
                <w:szCs w:val="19"/>
                <w:lang w:val="de-DE"/>
              </w:rPr>
              <w:t xml:space="preserve">Bitte machen Sie Angaben zu </w:t>
            </w:r>
            <w:r w:rsidR="001833A7" w:rsidRPr="004F3ED0">
              <w:rPr>
                <w:rFonts w:ascii="Verdana" w:hAnsi="Verdana"/>
                <w:b/>
                <w:sz w:val="19"/>
                <w:szCs w:val="19"/>
                <w:lang w:val="de-DE"/>
              </w:rPr>
              <w:t>Ihrer Gesellschaft</w:t>
            </w:r>
            <w:r w:rsidR="002E55C3" w:rsidRPr="004F3ED0">
              <w:rPr>
                <w:rFonts w:ascii="Verdana" w:hAnsi="Verdana"/>
                <w:b/>
                <w:sz w:val="19"/>
                <w:szCs w:val="19"/>
                <w:lang w:val="de-DE"/>
              </w:rPr>
              <w:t xml:space="preserve"> oder ihrer Konzernmuttergesellschaft</w:t>
            </w:r>
            <w:r w:rsidR="0006517D" w:rsidRPr="004F3ED0">
              <w:rPr>
                <w:rFonts w:ascii="Verdana" w:hAnsi="Verdana"/>
                <w:b/>
                <w:sz w:val="19"/>
                <w:szCs w:val="19"/>
                <w:lang w:val="de-DE"/>
              </w:rPr>
              <w:t>:</w:t>
            </w:r>
            <w:r w:rsidRPr="004F3ED0">
              <w:rPr>
                <w:rFonts w:ascii="Verdana" w:hAnsi="Verdana"/>
                <w:b/>
                <w:sz w:val="19"/>
                <w:szCs w:val="19"/>
                <w:lang w:val="de-DE"/>
              </w:rPr>
              <w:t xml:space="preserve"> </w:t>
            </w:r>
          </w:p>
        </w:tc>
      </w:tr>
      <w:tr w:rsidR="000116C5" w:rsidRPr="004F3ED0" w14:paraId="5D068D47" w14:textId="77777777" w:rsidTr="00890A60">
        <w:trPr>
          <w:trHeight w:val="4038"/>
        </w:trPr>
        <w:tc>
          <w:tcPr>
            <w:tcW w:w="9639" w:type="dxa"/>
          </w:tcPr>
          <w:p w14:paraId="7636A1E6" w14:textId="77777777" w:rsidR="0079643A" w:rsidRPr="004F3ED0" w:rsidRDefault="0079643A" w:rsidP="00EF7E45">
            <w:pPr>
              <w:pStyle w:val="ohneAbs"/>
              <w:numPr>
                <w:ilvl w:val="0"/>
                <w:numId w:val="13"/>
              </w:numPr>
              <w:spacing w:line="240" w:lineRule="auto"/>
              <w:ind w:left="1026" w:hanging="569"/>
              <w:rPr>
                <w:rFonts w:ascii="Verdana" w:hAnsi="Verdana"/>
                <w:sz w:val="19"/>
                <w:szCs w:val="19"/>
                <w:lang w:val="de-DE"/>
              </w:rPr>
            </w:pPr>
            <w:r w:rsidRPr="004F3ED0">
              <w:rPr>
                <w:rFonts w:ascii="Verdana" w:hAnsi="Verdana"/>
                <w:sz w:val="19"/>
                <w:szCs w:val="19"/>
                <w:lang w:val="de-DE"/>
              </w:rPr>
              <w:t>D.1: Es handelt sich um ein Kredit- oder Finanzinstitut, das in den Anwendungsbereich der Richtlinie (EU) 2015/849 fällt oder in einem Drittland ansässig ist, das dort gleichwertigen wie in der Richtlinie (EU) 2015/849 vorgesehenen Anforderungen und Pflichten unterworfen ist und einer Aufsicht in Bezug auf deren Einhaltung unterliegt;</w:t>
            </w:r>
          </w:p>
          <w:p w14:paraId="28EDDCEE" w14:textId="77777777" w:rsidR="0079643A" w:rsidRPr="004F3ED0" w:rsidRDefault="0079643A" w:rsidP="00EF7E45">
            <w:pPr>
              <w:pStyle w:val="ohneAbs"/>
              <w:numPr>
                <w:ilvl w:val="0"/>
                <w:numId w:val="13"/>
              </w:numPr>
              <w:spacing w:line="240" w:lineRule="auto"/>
              <w:ind w:left="1026" w:hanging="569"/>
              <w:rPr>
                <w:rFonts w:ascii="Verdana" w:hAnsi="Verdana"/>
                <w:sz w:val="19"/>
                <w:szCs w:val="19"/>
                <w:lang w:val="de-DE"/>
              </w:rPr>
            </w:pPr>
            <w:r w:rsidRPr="004F3ED0">
              <w:rPr>
                <w:rFonts w:ascii="Verdana" w:hAnsi="Verdana"/>
                <w:sz w:val="19"/>
                <w:szCs w:val="19"/>
                <w:lang w:val="de-DE"/>
              </w:rPr>
              <w:t>D.2: Es handelt sich um eine inländische Behörde;</w:t>
            </w:r>
          </w:p>
          <w:p w14:paraId="48417159" w14:textId="77777777" w:rsidR="0079643A" w:rsidRPr="004F3ED0" w:rsidRDefault="0079643A" w:rsidP="00EF7E45">
            <w:pPr>
              <w:pStyle w:val="ohneAbs"/>
              <w:numPr>
                <w:ilvl w:val="0"/>
                <w:numId w:val="13"/>
              </w:numPr>
              <w:spacing w:line="240" w:lineRule="auto"/>
              <w:ind w:left="1026" w:hanging="569"/>
              <w:rPr>
                <w:rFonts w:ascii="Verdana" w:hAnsi="Verdana"/>
                <w:sz w:val="19"/>
                <w:szCs w:val="19"/>
                <w:lang w:val="de-DE"/>
              </w:rPr>
            </w:pPr>
            <w:r w:rsidRPr="004F3ED0">
              <w:rPr>
                <w:rFonts w:ascii="Verdana" w:hAnsi="Verdana"/>
                <w:sz w:val="19"/>
                <w:szCs w:val="19"/>
                <w:lang w:val="de-DE"/>
              </w:rPr>
              <w:t>D.3: Es handelt sich um eine sonstige Behörde oder öffentliche Einrichtung, die auf Grundlage des Vertrags über die Europäische Union, der Verträge zur Gründung der Europäischen Gemeinschaften oder des Sekundärrechts der Gemeinschaft mit öffentlichen Aufgaben betraut wurde,  deren Identität öffentlich nachprüfbar und transparent ist und zweifelsfrei feststeht, deren Tätigkeiten und Rechnungslegungspraktiken transparent sind und die gegenüber einem Organ der Gemeinschaft oder den Behörden eines Mitgliedstaats rechenschaftspflichtig ist oder für die anderweitige Kontroll- und Gegenkontrollmechanismen zur Überprüfung ihrer Tätigkeit bestehen.</w:t>
            </w:r>
          </w:p>
          <w:p w14:paraId="6D046794" w14:textId="574E3980" w:rsidR="0079643A" w:rsidRPr="004F3ED0" w:rsidRDefault="0079643A" w:rsidP="00EF7E45">
            <w:pPr>
              <w:pStyle w:val="ohneAbs"/>
              <w:numPr>
                <w:ilvl w:val="0"/>
                <w:numId w:val="13"/>
              </w:numPr>
              <w:spacing w:line="240" w:lineRule="auto"/>
              <w:ind w:left="1026" w:hanging="569"/>
              <w:rPr>
                <w:rFonts w:ascii="Verdana" w:hAnsi="Verdana"/>
                <w:b/>
                <w:sz w:val="19"/>
                <w:szCs w:val="19"/>
                <w:lang w:val="de-DE"/>
              </w:rPr>
            </w:pPr>
            <w:r w:rsidRPr="004F3ED0">
              <w:rPr>
                <w:rFonts w:ascii="Verdana" w:hAnsi="Verdana"/>
                <w:sz w:val="19"/>
                <w:szCs w:val="19"/>
                <w:lang w:val="de-DE"/>
              </w:rPr>
              <w:t>D.4: Weder noch; keine der vorangehenden Antwortmöglichkeiten trifft zu.</w:t>
            </w:r>
          </w:p>
        </w:tc>
      </w:tr>
    </w:tbl>
    <w:p w14:paraId="605DF422" w14:textId="77777777" w:rsidR="00BF7D10" w:rsidRPr="004F3ED0" w:rsidRDefault="00BF7D10" w:rsidP="00EF7E45">
      <w:pPr>
        <w:pStyle w:val="ohneAbs"/>
        <w:spacing w:line="276" w:lineRule="auto"/>
        <w:rPr>
          <w:rFonts w:ascii="Verdana" w:hAnsi="Verdana"/>
          <w:sz w:val="19"/>
          <w:szCs w:val="19"/>
          <w:lang w:val="de-AT"/>
        </w:rPr>
      </w:pPr>
    </w:p>
    <w:tbl>
      <w:tblPr>
        <w:tblStyle w:val="Tabellenraster"/>
        <w:tblW w:w="9639" w:type="dxa"/>
        <w:tblInd w:w="108" w:type="dxa"/>
        <w:tbl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insideH w:val="none" w:sz="0" w:space="0" w:color="auto"/>
          <w:insideV w:val="none" w:sz="0" w:space="0" w:color="auto"/>
        </w:tblBorders>
        <w:tblLayout w:type="fixed"/>
        <w:tblLook w:val="04A0" w:firstRow="1" w:lastRow="0" w:firstColumn="1" w:lastColumn="0" w:noHBand="0" w:noVBand="1"/>
      </w:tblPr>
      <w:tblGrid>
        <w:gridCol w:w="9639"/>
      </w:tblGrid>
      <w:tr w:rsidR="000116C5" w:rsidRPr="004F3ED0" w14:paraId="2FEDF353" w14:textId="77777777" w:rsidTr="00890A60">
        <w:trPr>
          <w:trHeight w:val="423"/>
        </w:trPr>
        <w:tc>
          <w:tcPr>
            <w:tcW w:w="9639" w:type="dxa"/>
          </w:tcPr>
          <w:p w14:paraId="549D41B1" w14:textId="1B51814C" w:rsidR="001F5A68" w:rsidRPr="004F3ED0" w:rsidRDefault="001F5A68" w:rsidP="00EF7E45">
            <w:pPr>
              <w:pStyle w:val="ohneAbs"/>
              <w:numPr>
                <w:ilvl w:val="0"/>
                <w:numId w:val="7"/>
              </w:numPr>
              <w:tabs>
                <w:tab w:val="left" w:pos="457"/>
              </w:tabs>
              <w:spacing w:before="120" w:after="120" w:line="276" w:lineRule="auto"/>
              <w:ind w:left="457" w:hanging="283"/>
              <w:rPr>
                <w:rFonts w:ascii="Verdana" w:hAnsi="Verdana"/>
                <w:b/>
                <w:sz w:val="19"/>
                <w:szCs w:val="19"/>
                <w:lang w:val="de-DE"/>
              </w:rPr>
            </w:pPr>
            <w:r w:rsidRPr="004F3ED0">
              <w:rPr>
                <w:rFonts w:ascii="Verdana" w:hAnsi="Verdana"/>
                <w:b/>
                <w:sz w:val="19"/>
                <w:szCs w:val="19"/>
                <w:lang w:val="de-DE"/>
              </w:rPr>
              <w:t xml:space="preserve">Falls </w:t>
            </w:r>
            <w:r w:rsidR="00DD5B11" w:rsidRPr="004F3ED0">
              <w:rPr>
                <w:rFonts w:ascii="Verdana" w:hAnsi="Verdana"/>
                <w:b/>
                <w:sz w:val="19"/>
                <w:szCs w:val="19"/>
                <w:lang w:val="de-DE"/>
              </w:rPr>
              <w:t>Sie bei der vorgehenden Frage „</w:t>
            </w:r>
            <w:r w:rsidR="001833A7" w:rsidRPr="004F3ED0">
              <w:rPr>
                <w:rFonts w:ascii="Verdana" w:hAnsi="Verdana"/>
                <w:sz w:val="19"/>
                <w:szCs w:val="19"/>
                <w:lang w:val="de-DE"/>
              </w:rPr>
              <w:t>D/4</w:t>
            </w:r>
            <w:r w:rsidR="00DD5B11" w:rsidRPr="004F3ED0">
              <w:rPr>
                <w:rFonts w:ascii="Verdana" w:hAnsi="Verdana"/>
                <w:sz w:val="19"/>
                <w:szCs w:val="19"/>
                <w:lang w:val="de-DE"/>
              </w:rPr>
              <w:t xml:space="preserve">) Weder noch; keine der vorangehenden Antwortmöglichkeiten trifft zu.“ </w:t>
            </w:r>
            <w:r w:rsidR="00DD5B11" w:rsidRPr="004F3ED0">
              <w:rPr>
                <w:rFonts w:ascii="Verdana" w:hAnsi="Verdana"/>
                <w:b/>
                <w:sz w:val="19"/>
                <w:szCs w:val="19"/>
                <w:lang w:val="de-DE"/>
              </w:rPr>
              <w:t>angekreuzt haben</w:t>
            </w:r>
            <w:r w:rsidRPr="004F3ED0">
              <w:rPr>
                <w:rFonts w:ascii="Verdana" w:hAnsi="Verdana"/>
                <w:b/>
                <w:sz w:val="19"/>
                <w:szCs w:val="19"/>
                <w:lang w:val="de-DE"/>
              </w:rPr>
              <w:t>, machen Sie bitte folgende Angaben zu den wirtschaftlichen Eigentümern</w:t>
            </w:r>
            <w:r w:rsidR="0033173B" w:rsidRPr="004F3ED0">
              <w:rPr>
                <w:rFonts w:ascii="Verdana" w:hAnsi="Verdana"/>
                <w:b/>
                <w:sz w:val="19"/>
                <w:szCs w:val="19"/>
                <w:lang w:val="de-DE"/>
              </w:rPr>
              <w:t>)</w:t>
            </w:r>
            <w:r w:rsidRPr="004F3ED0">
              <w:rPr>
                <w:rFonts w:ascii="Verdana" w:hAnsi="Verdana"/>
                <w:b/>
                <w:sz w:val="19"/>
                <w:szCs w:val="19"/>
                <w:lang w:val="de-DE"/>
              </w:rPr>
              <w:t xml:space="preserve"> </w:t>
            </w:r>
            <w:r w:rsidRPr="004F3ED0">
              <w:rPr>
                <w:rFonts w:ascii="Verdana" w:hAnsi="Verdana"/>
                <w:sz w:val="19"/>
                <w:szCs w:val="19"/>
                <w:lang w:val="de-DE"/>
              </w:rPr>
              <w:t>(Begriffsklärung siehe am Ende des Formulars</w:t>
            </w:r>
            <w:r w:rsidR="001F3131" w:rsidRPr="004F3ED0">
              <w:rPr>
                <w:rFonts w:ascii="Verdana" w:hAnsi="Verdana"/>
                <w:sz w:val="19"/>
                <w:szCs w:val="19"/>
                <w:lang w:val="de-DE"/>
              </w:rPr>
              <w:t>)</w:t>
            </w:r>
            <w:r w:rsidRPr="004F3ED0">
              <w:rPr>
                <w:rFonts w:ascii="Verdana" w:hAnsi="Verdana"/>
                <w:b/>
                <w:sz w:val="19"/>
                <w:szCs w:val="19"/>
                <w:lang w:val="de-DE"/>
              </w:rPr>
              <w:t xml:space="preserve"> der Gesellschaft:</w:t>
            </w:r>
          </w:p>
        </w:tc>
      </w:tr>
      <w:tr w:rsidR="000116C5" w:rsidRPr="004F3ED0" w14:paraId="4B824162" w14:textId="77777777" w:rsidTr="00890A60">
        <w:tc>
          <w:tcPr>
            <w:tcW w:w="9639" w:type="dxa"/>
          </w:tcPr>
          <w:p w14:paraId="569C90B1" w14:textId="77777777" w:rsidR="008666FD" w:rsidRPr="004F3ED0" w:rsidRDefault="008666FD" w:rsidP="00EF7E45">
            <w:pPr>
              <w:pStyle w:val="ohneAbs"/>
              <w:numPr>
                <w:ilvl w:val="1"/>
                <w:numId w:val="7"/>
              </w:numPr>
              <w:tabs>
                <w:tab w:val="left" w:pos="1024"/>
              </w:tabs>
              <w:spacing w:before="120" w:line="276" w:lineRule="auto"/>
              <w:ind w:left="1024" w:hanging="567"/>
              <w:rPr>
                <w:rFonts w:ascii="Verdana" w:hAnsi="Verdana"/>
                <w:sz w:val="19"/>
                <w:szCs w:val="19"/>
                <w:lang w:val="de-DE"/>
              </w:rPr>
            </w:pPr>
            <w:r w:rsidRPr="004F3ED0">
              <w:rPr>
                <w:rFonts w:ascii="Verdana" w:hAnsi="Verdana"/>
                <w:sz w:val="19"/>
                <w:szCs w:val="19"/>
                <w:lang w:val="de-DE"/>
              </w:rPr>
              <w:t>Die Gesellschaft ist in __________ (Bitte Land der Börsenregistrierung einfügen) an der ________ (Bitte Börsenname einfügen) registriert und zu dem Handel auf dem _______ (Bitte den Markt einfügen, wenn von der Börse mehrere Märkte betrieben werden) zugelassen.</w:t>
            </w:r>
          </w:p>
          <w:p w14:paraId="583642BD" w14:textId="06025E6D" w:rsidR="001F5A68" w:rsidRPr="004F3ED0" w:rsidRDefault="008B541E" w:rsidP="00F754B3">
            <w:pPr>
              <w:pStyle w:val="ohneAbs"/>
              <w:numPr>
                <w:ilvl w:val="1"/>
                <w:numId w:val="7"/>
              </w:numPr>
              <w:tabs>
                <w:tab w:val="left" w:pos="1024"/>
              </w:tabs>
              <w:spacing w:before="120" w:line="276" w:lineRule="auto"/>
              <w:ind w:left="1024" w:hanging="567"/>
              <w:rPr>
                <w:rFonts w:ascii="Verdana" w:hAnsi="Verdana"/>
                <w:sz w:val="19"/>
                <w:szCs w:val="19"/>
                <w:lang w:val="de-DE"/>
              </w:rPr>
            </w:pPr>
            <w:r w:rsidRPr="004F3ED0">
              <w:rPr>
                <w:rFonts w:ascii="Verdana" w:hAnsi="Verdana"/>
                <w:sz w:val="19"/>
                <w:szCs w:val="19"/>
                <w:lang w:val="de-DE"/>
              </w:rPr>
              <w:t>Die</w:t>
            </w:r>
            <w:r w:rsidR="001F5A68" w:rsidRPr="004F3ED0">
              <w:rPr>
                <w:rFonts w:ascii="Verdana" w:hAnsi="Verdana"/>
                <w:sz w:val="19"/>
                <w:szCs w:val="19"/>
                <w:lang w:val="de-DE"/>
              </w:rPr>
              <w:t xml:space="preserve"> folgenden natürlichen Personen </w:t>
            </w:r>
            <w:r w:rsidRPr="004F3ED0">
              <w:rPr>
                <w:rFonts w:ascii="Verdana" w:hAnsi="Verdana"/>
                <w:sz w:val="19"/>
                <w:szCs w:val="19"/>
                <w:lang w:val="de-DE"/>
              </w:rPr>
              <w:t xml:space="preserve">sind </w:t>
            </w:r>
            <w:r w:rsidR="001F5A68" w:rsidRPr="004F3ED0">
              <w:rPr>
                <w:rFonts w:ascii="Verdana" w:hAnsi="Verdana"/>
                <w:sz w:val="19"/>
                <w:szCs w:val="19"/>
                <w:lang w:val="de-DE"/>
              </w:rPr>
              <w:t>wirtschaftliche Eigentümer der Gesellschaft</w:t>
            </w:r>
            <w:r w:rsidRPr="004F3ED0">
              <w:rPr>
                <w:rFonts w:ascii="Verdana" w:hAnsi="Verdana"/>
                <w:sz w:val="19"/>
                <w:szCs w:val="19"/>
                <w:lang w:val="de-DE"/>
              </w:rPr>
              <w:t>; darüber hinaus gibt es keine anderen wirtschaftlichen Eigentümer (</w:t>
            </w:r>
            <w:r w:rsidR="0033173B" w:rsidRPr="004F3ED0">
              <w:rPr>
                <w:rFonts w:ascii="Verdana" w:hAnsi="Verdana"/>
                <w:i/>
                <w:sz w:val="19"/>
                <w:szCs w:val="19"/>
                <w:lang w:val="de-DE"/>
              </w:rPr>
              <w:t xml:space="preserve">bitte jeweils </w:t>
            </w:r>
            <w:r w:rsidRPr="004F3ED0">
              <w:rPr>
                <w:rFonts w:ascii="Verdana" w:hAnsi="Verdana"/>
                <w:i/>
                <w:sz w:val="19"/>
                <w:szCs w:val="19"/>
                <w:lang w:val="de-DE"/>
              </w:rPr>
              <w:t>V</w:t>
            </w:r>
            <w:r w:rsidR="00D02A25" w:rsidRPr="004F3ED0">
              <w:rPr>
                <w:rFonts w:ascii="Verdana" w:hAnsi="Verdana"/>
                <w:i/>
                <w:sz w:val="19"/>
                <w:szCs w:val="19"/>
                <w:lang w:val="de-DE"/>
              </w:rPr>
              <w:t xml:space="preserve">orname, Nachname, Geburtsdatum, </w:t>
            </w:r>
            <w:r w:rsidRPr="004F3ED0">
              <w:rPr>
                <w:rFonts w:ascii="Verdana" w:hAnsi="Verdana"/>
                <w:i/>
                <w:sz w:val="19"/>
                <w:szCs w:val="19"/>
                <w:lang w:val="de-DE"/>
              </w:rPr>
              <w:t>Adresse</w:t>
            </w:r>
            <w:r w:rsidR="0033173B" w:rsidRPr="004F3ED0">
              <w:rPr>
                <w:rFonts w:ascii="Verdana" w:hAnsi="Verdana"/>
                <w:i/>
                <w:sz w:val="19"/>
                <w:szCs w:val="19"/>
                <w:lang w:val="de-DE"/>
              </w:rPr>
              <w:t xml:space="preserve"> sowie angeben, ob Devisen-In- oder </w:t>
            </w:r>
            <w:r w:rsidR="0033173B" w:rsidRPr="004F3ED0">
              <w:rPr>
                <w:rFonts w:ascii="Verdana" w:hAnsi="Verdana"/>
                <w:sz w:val="19"/>
                <w:szCs w:val="19"/>
                <w:lang w:val="de-DE"/>
              </w:rPr>
              <w:t>-</w:t>
            </w:r>
            <w:r w:rsidR="0033173B" w:rsidRPr="004F3ED0">
              <w:rPr>
                <w:rFonts w:ascii="Verdana" w:hAnsi="Verdana"/>
                <w:i/>
                <w:sz w:val="19"/>
                <w:szCs w:val="19"/>
                <w:lang w:val="de-DE"/>
              </w:rPr>
              <w:t>Ausländer</w:t>
            </w:r>
            <w:r w:rsidR="003940F0" w:rsidRPr="004F3ED0">
              <w:rPr>
                <w:rFonts w:ascii="Verdana" w:hAnsi="Verdana"/>
                <w:sz w:val="19"/>
                <w:szCs w:val="19"/>
                <w:lang w:val="de-DE"/>
              </w:rPr>
              <w:t>)</w:t>
            </w:r>
            <w:r w:rsidR="001F5A68" w:rsidRPr="004F3ED0">
              <w:rPr>
                <w:rFonts w:ascii="Verdana" w:hAnsi="Verdana"/>
                <w:sz w:val="19"/>
                <w:szCs w:val="19"/>
                <w:lang w:val="de-DE"/>
              </w:rPr>
              <w:t>:</w:t>
            </w:r>
          </w:p>
          <w:p w14:paraId="5F05689F" w14:textId="77777777" w:rsidR="00460472" w:rsidRPr="004F3ED0" w:rsidRDefault="00460472" w:rsidP="00460472">
            <w:pPr>
              <w:pStyle w:val="ohneAbs"/>
              <w:tabs>
                <w:tab w:val="left" w:pos="1168"/>
              </w:tabs>
              <w:spacing w:before="120" w:line="276" w:lineRule="auto"/>
              <w:ind w:left="1024"/>
              <w:rPr>
                <w:rFonts w:ascii="Verdana" w:hAnsi="Verdana"/>
                <w:sz w:val="19"/>
                <w:szCs w:val="19"/>
                <w:u w:val="single"/>
                <w:lang w:val="de-DE"/>
              </w:rPr>
            </w:pPr>
            <w:r w:rsidRPr="004F3ED0">
              <w:rPr>
                <w:rFonts w:ascii="Verdana" w:hAnsi="Verdana"/>
                <w:sz w:val="19"/>
                <w:szCs w:val="19"/>
                <w:u w:val="single"/>
                <w:lang w:val="de-DE"/>
              </w:rPr>
              <w:t>_______________________________________________________________________</w:t>
            </w:r>
          </w:p>
          <w:p w14:paraId="6D8B8C14" w14:textId="77777777" w:rsidR="00460472" w:rsidRPr="004F3ED0" w:rsidRDefault="00460472" w:rsidP="00460472">
            <w:pPr>
              <w:pStyle w:val="ohneAbs"/>
              <w:tabs>
                <w:tab w:val="left" w:pos="1168"/>
              </w:tabs>
              <w:spacing w:before="120" w:line="276" w:lineRule="auto"/>
              <w:ind w:left="1024"/>
              <w:rPr>
                <w:rFonts w:ascii="Verdana" w:hAnsi="Verdana"/>
                <w:sz w:val="19"/>
                <w:szCs w:val="19"/>
                <w:u w:val="single"/>
                <w:lang w:val="de-DE"/>
              </w:rPr>
            </w:pPr>
            <w:r w:rsidRPr="004F3ED0">
              <w:rPr>
                <w:rFonts w:ascii="Verdana" w:hAnsi="Verdana"/>
                <w:sz w:val="19"/>
                <w:szCs w:val="19"/>
                <w:u w:val="single"/>
                <w:lang w:val="de-DE"/>
              </w:rPr>
              <w:t>_______________________________________________________________________</w:t>
            </w:r>
          </w:p>
          <w:p w14:paraId="1D89BFD2" w14:textId="77777777" w:rsidR="00460472" w:rsidRPr="004F3ED0" w:rsidRDefault="00460472" w:rsidP="00460472">
            <w:pPr>
              <w:pStyle w:val="ohneAbs"/>
              <w:tabs>
                <w:tab w:val="left" w:pos="1168"/>
              </w:tabs>
              <w:spacing w:before="120" w:line="276" w:lineRule="auto"/>
              <w:ind w:left="1024"/>
              <w:rPr>
                <w:rFonts w:ascii="Verdana" w:hAnsi="Verdana"/>
                <w:sz w:val="19"/>
                <w:szCs w:val="19"/>
                <w:u w:val="single"/>
                <w:lang w:val="de-DE"/>
              </w:rPr>
            </w:pPr>
            <w:r w:rsidRPr="004F3ED0">
              <w:rPr>
                <w:rFonts w:ascii="Verdana" w:hAnsi="Verdana"/>
                <w:sz w:val="19"/>
                <w:szCs w:val="19"/>
                <w:u w:val="single"/>
                <w:lang w:val="de-DE"/>
              </w:rPr>
              <w:lastRenderedPageBreak/>
              <w:t>_______________________________________________________________________</w:t>
            </w:r>
          </w:p>
          <w:p w14:paraId="4890AC23" w14:textId="77777777" w:rsidR="00460472" w:rsidRPr="004F3ED0" w:rsidRDefault="00460472" w:rsidP="00460472">
            <w:pPr>
              <w:pStyle w:val="ohneAbs"/>
              <w:tabs>
                <w:tab w:val="left" w:pos="1168"/>
              </w:tabs>
              <w:spacing w:before="120" w:line="276" w:lineRule="auto"/>
              <w:ind w:left="1024"/>
              <w:rPr>
                <w:rFonts w:ascii="Verdana" w:hAnsi="Verdana"/>
                <w:sz w:val="19"/>
                <w:szCs w:val="19"/>
                <w:u w:val="single"/>
                <w:lang w:val="de-DE"/>
              </w:rPr>
            </w:pPr>
            <w:r w:rsidRPr="004F3ED0">
              <w:rPr>
                <w:rFonts w:ascii="Verdana" w:hAnsi="Verdana"/>
                <w:sz w:val="19"/>
                <w:szCs w:val="19"/>
                <w:u w:val="single"/>
                <w:lang w:val="de-DE"/>
              </w:rPr>
              <w:t>_______________________________________________________________________</w:t>
            </w:r>
          </w:p>
          <w:p w14:paraId="7128942D" w14:textId="77777777" w:rsidR="00460472" w:rsidRPr="004F3ED0" w:rsidRDefault="00460472" w:rsidP="00460472">
            <w:pPr>
              <w:pStyle w:val="ohneAbs"/>
              <w:tabs>
                <w:tab w:val="left" w:pos="1168"/>
              </w:tabs>
              <w:spacing w:before="120" w:line="276" w:lineRule="auto"/>
              <w:ind w:left="1024"/>
              <w:rPr>
                <w:rFonts w:ascii="Verdana" w:hAnsi="Verdana"/>
                <w:sz w:val="19"/>
                <w:szCs w:val="19"/>
                <w:u w:val="single"/>
                <w:lang w:val="de-DE"/>
              </w:rPr>
            </w:pPr>
            <w:r w:rsidRPr="004F3ED0">
              <w:rPr>
                <w:rFonts w:ascii="Verdana" w:hAnsi="Verdana"/>
                <w:sz w:val="19"/>
                <w:szCs w:val="19"/>
                <w:u w:val="single"/>
                <w:lang w:val="de-DE"/>
              </w:rPr>
              <w:t>_______________________________________________________________________</w:t>
            </w:r>
          </w:p>
          <w:p w14:paraId="3CC97DE8" w14:textId="77777777" w:rsidR="00460472" w:rsidRPr="004F3ED0" w:rsidRDefault="00460472" w:rsidP="00460472">
            <w:pPr>
              <w:pStyle w:val="ohneAbs"/>
              <w:tabs>
                <w:tab w:val="left" w:pos="1168"/>
              </w:tabs>
              <w:spacing w:before="120" w:line="276" w:lineRule="auto"/>
              <w:ind w:left="1024"/>
              <w:rPr>
                <w:rFonts w:ascii="Verdana" w:hAnsi="Verdana"/>
                <w:sz w:val="19"/>
                <w:szCs w:val="19"/>
                <w:u w:val="single"/>
                <w:lang w:val="de-DE"/>
              </w:rPr>
            </w:pPr>
            <w:r w:rsidRPr="004F3ED0">
              <w:rPr>
                <w:rFonts w:ascii="Verdana" w:hAnsi="Verdana"/>
                <w:sz w:val="19"/>
                <w:szCs w:val="19"/>
                <w:u w:val="single"/>
                <w:lang w:val="de-DE"/>
              </w:rPr>
              <w:t>_______________________________________________________________________</w:t>
            </w:r>
          </w:p>
          <w:p w14:paraId="268E906F" w14:textId="19EF1CBB" w:rsidR="00503BEC" w:rsidRPr="004F3ED0" w:rsidRDefault="001F5A68" w:rsidP="00EF7E45">
            <w:pPr>
              <w:pStyle w:val="ohneAbs"/>
              <w:numPr>
                <w:ilvl w:val="1"/>
                <w:numId w:val="7"/>
              </w:numPr>
              <w:tabs>
                <w:tab w:val="left" w:pos="1024"/>
              </w:tabs>
              <w:spacing w:before="120" w:line="276" w:lineRule="auto"/>
              <w:ind w:left="1024" w:hanging="567"/>
              <w:rPr>
                <w:rFonts w:ascii="Verdana" w:hAnsi="Verdana"/>
                <w:b/>
                <w:sz w:val="19"/>
                <w:szCs w:val="19"/>
                <w:lang w:val="de-DE"/>
              </w:rPr>
            </w:pPr>
            <w:r w:rsidRPr="004F3ED0">
              <w:rPr>
                <w:rFonts w:ascii="Verdana" w:hAnsi="Verdana"/>
                <w:sz w:val="19"/>
                <w:szCs w:val="19"/>
                <w:lang w:val="de-DE"/>
              </w:rPr>
              <w:t xml:space="preserve">Die wirtschaftlichen Eigentümer sind </w:t>
            </w:r>
            <w:r w:rsidRPr="004F3ED0">
              <w:rPr>
                <w:rFonts w:ascii="Verdana" w:hAnsi="Verdana"/>
                <w:b/>
                <w:sz w:val="19"/>
                <w:szCs w:val="19"/>
                <w:u w:val="single"/>
                <w:lang w:val="de-DE"/>
              </w:rPr>
              <w:t>keine</w:t>
            </w:r>
            <w:r w:rsidRPr="004F3ED0">
              <w:rPr>
                <w:rFonts w:ascii="Verdana" w:hAnsi="Verdana"/>
                <w:b/>
                <w:sz w:val="19"/>
                <w:szCs w:val="19"/>
                <w:lang w:val="de-DE"/>
              </w:rPr>
              <w:t xml:space="preserve"> politisch exponierten Personen</w:t>
            </w:r>
            <w:r w:rsidR="0033173B" w:rsidRPr="004F3ED0">
              <w:rPr>
                <w:rFonts w:ascii="Verdana" w:hAnsi="Verdana"/>
                <w:b/>
                <w:sz w:val="19"/>
                <w:szCs w:val="19"/>
                <w:lang w:val="de-DE"/>
              </w:rPr>
              <w:t xml:space="preserve"> und auch keine Familienmitglieder von politisch exponi</w:t>
            </w:r>
            <w:r w:rsidR="00454001" w:rsidRPr="004F3ED0">
              <w:rPr>
                <w:rFonts w:ascii="Verdana" w:hAnsi="Verdana"/>
                <w:b/>
                <w:sz w:val="19"/>
                <w:szCs w:val="19"/>
                <w:lang w:val="de-DE"/>
              </w:rPr>
              <w:t>erten Personen sowie keine</w:t>
            </w:r>
            <w:r w:rsidR="0033173B" w:rsidRPr="004F3ED0">
              <w:rPr>
                <w:rFonts w:ascii="Verdana" w:hAnsi="Verdana"/>
                <w:b/>
                <w:sz w:val="19"/>
                <w:szCs w:val="19"/>
                <w:lang w:val="de-DE"/>
              </w:rPr>
              <w:t xml:space="preserve"> solchen nahestehend</w:t>
            </w:r>
            <w:r w:rsidR="00454001" w:rsidRPr="004F3ED0">
              <w:rPr>
                <w:rFonts w:ascii="Verdana" w:hAnsi="Verdana"/>
                <w:b/>
                <w:sz w:val="19"/>
                <w:szCs w:val="19"/>
                <w:lang w:val="de-DE"/>
              </w:rPr>
              <w:t>e Person</w:t>
            </w:r>
            <w:r w:rsidR="009816C3" w:rsidRPr="004F3ED0">
              <w:rPr>
                <w:rFonts w:ascii="Verdana" w:hAnsi="Verdana"/>
                <w:b/>
                <w:sz w:val="19"/>
                <w:szCs w:val="19"/>
                <w:lang w:val="de-DE"/>
              </w:rPr>
              <w:t>en</w:t>
            </w:r>
            <w:r w:rsidRPr="004F3ED0">
              <w:rPr>
                <w:rFonts w:ascii="Verdana" w:hAnsi="Verdana"/>
                <w:b/>
                <w:sz w:val="19"/>
                <w:szCs w:val="19"/>
                <w:vertAlign w:val="superscript"/>
                <w:lang w:val="de-DE"/>
              </w:rPr>
              <w:t xml:space="preserve"> </w:t>
            </w:r>
            <w:r w:rsidRPr="004F3ED0">
              <w:rPr>
                <w:rFonts w:ascii="Verdana" w:hAnsi="Verdana"/>
                <w:sz w:val="19"/>
                <w:szCs w:val="19"/>
                <w:lang w:val="de-DE"/>
              </w:rPr>
              <w:t>(Begriffsklärung siehe am Ende des Formulars).</w:t>
            </w:r>
          </w:p>
          <w:p w14:paraId="4647C0A0" w14:textId="77777777" w:rsidR="00503BEC" w:rsidRPr="004F3ED0" w:rsidRDefault="00503BEC" w:rsidP="00EF7E45">
            <w:pPr>
              <w:pStyle w:val="ohneAbs"/>
              <w:numPr>
                <w:ilvl w:val="0"/>
                <w:numId w:val="13"/>
              </w:numPr>
              <w:spacing w:line="276" w:lineRule="auto"/>
              <w:ind w:left="1591" w:hanging="567"/>
              <w:rPr>
                <w:rFonts w:ascii="Verdana" w:hAnsi="Verdana"/>
                <w:sz w:val="19"/>
                <w:szCs w:val="19"/>
                <w:lang w:val="de-DE"/>
              </w:rPr>
            </w:pPr>
            <w:r w:rsidRPr="004F3ED0">
              <w:rPr>
                <w:rFonts w:ascii="Verdana" w:hAnsi="Verdana"/>
                <w:sz w:val="19"/>
                <w:szCs w:val="19"/>
                <w:lang w:val="de-DE"/>
              </w:rPr>
              <w:t>Trifft zu.</w:t>
            </w:r>
          </w:p>
          <w:p w14:paraId="49B58CD8" w14:textId="77777777" w:rsidR="00503BEC" w:rsidRPr="004F3ED0" w:rsidRDefault="00B9188F" w:rsidP="00EF7E45">
            <w:pPr>
              <w:pStyle w:val="ohneAbs"/>
              <w:numPr>
                <w:ilvl w:val="0"/>
                <w:numId w:val="13"/>
              </w:numPr>
              <w:spacing w:line="276" w:lineRule="auto"/>
              <w:ind w:left="1591" w:hanging="567"/>
              <w:rPr>
                <w:rFonts w:ascii="Verdana" w:hAnsi="Verdana"/>
                <w:sz w:val="19"/>
                <w:szCs w:val="19"/>
                <w:lang w:val="de-DE"/>
              </w:rPr>
            </w:pPr>
            <w:r w:rsidRPr="004F3ED0">
              <w:rPr>
                <w:rFonts w:ascii="Verdana" w:hAnsi="Verdana"/>
                <w:sz w:val="19"/>
                <w:szCs w:val="19"/>
                <w:lang w:val="de-DE"/>
              </w:rPr>
              <w:t>Trifft nicht zu</w:t>
            </w:r>
          </w:p>
          <w:p w14:paraId="54E928B0" w14:textId="77777777" w:rsidR="00880D56" w:rsidRPr="004F3ED0" w:rsidRDefault="00880D56" w:rsidP="00EF7E45">
            <w:pPr>
              <w:pStyle w:val="ohneAbs"/>
              <w:tabs>
                <w:tab w:val="left" w:pos="1168"/>
              </w:tabs>
              <w:spacing w:before="120" w:line="276" w:lineRule="auto"/>
              <w:ind w:left="1024"/>
              <w:rPr>
                <w:rFonts w:ascii="Verdana" w:hAnsi="Verdana" w:cs="Arial"/>
                <w:sz w:val="19"/>
                <w:szCs w:val="19"/>
                <w:lang w:val="de-DE"/>
              </w:rPr>
            </w:pPr>
            <w:r w:rsidRPr="004F3ED0">
              <w:rPr>
                <w:rFonts w:ascii="Verdana" w:hAnsi="Verdana"/>
                <w:sz w:val="19"/>
                <w:szCs w:val="19"/>
                <w:u w:val="single"/>
                <w:lang w:val="de-DE"/>
              </w:rPr>
              <w:t xml:space="preserve">Wenn </w:t>
            </w:r>
            <w:r w:rsidR="00B9188F" w:rsidRPr="004F3ED0">
              <w:rPr>
                <w:rFonts w:ascii="Verdana" w:hAnsi="Verdana"/>
                <w:sz w:val="19"/>
                <w:szCs w:val="19"/>
                <w:u w:val="single"/>
                <w:lang w:val="de-DE"/>
              </w:rPr>
              <w:t>Sie „Trifft nicht zu“ ankreuzen</w:t>
            </w:r>
            <w:r w:rsidR="00B9188F" w:rsidRPr="004F3ED0">
              <w:rPr>
                <w:rFonts w:ascii="Verdana" w:hAnsi="Verdana"/>
                <w:sz w:val="19"/>
                <w:szCs w:val="19"/>
                <w:lang w:val="de-DE"/>
              </w:rPr>
              <w:t xml:space="preserve">: </w:t>
            </w:r>
            <w:r w:rsidRPr="004F3ED0">
              <w:rPr>
                <w:rFonts w:ascii="Verdana" w:hAnsi="Verdana" w:cs="Arial"/>
                <w:sz w:val="19"/>
                <w:szCs w:val="19"/>
                <w:lang w:val="de-DE"/>
              </w:rPr>
              <w:t xml:space="preserve"> </w:t>
            </w:r>
          </w:p>
          <w:p w14:paraId="71955429" w14:textId="7826299D" w:rsidR="00880D56" w:rsidRPr="004F3ED0" w:rsidRDefault="00460472" w:rsidP="00EF7E45">
            <w:pPr>
              <w:pStyle w:val="ohneAbs"/>
              <w:tabs>
                <w:tab w:val="left" w:pos="1733"/>
                <w:tab w:val="left" w:pos="2158"/>
              </w:tabs>
              <w:spacing w:line="276" w:lineRule="auto"/>
              <w:ind w:left="2158" w:hanging="1134"/>
              <w:rPr>
                <w:rFonts w:ascii="Verdana" w:eastAsiaTheme="minorEastAsia" w:hAnsi="Verdana" w:cs="Arial"/>
                <w:bCs/>
                <w:sz w:val="19"/>
                <w:szCs w:val="19"/>
                <w:lang w:val="de-AT" w:eastAsia="de-AT"/>
              </w:rPr>
            </w:pPr>
            <w:r w:rsidRPr="004F3ED0">
              <w:rPr>
                <w:rFonts w:ascii="Verdana" w:hAnsi="Verdana"/>
                <w:sz w:val="19"/>
                <w:szCs w:val="19"/>
                <w:lang w:val="de-DE"/>
              </w:rPr>
              <w:t>E</w:t>
            </w:r>
            <w:r w:rsidR="00880D56" w:rsidRPr="004F3ED0">
              <w:rPr>
                <w:rFonts w:ascii="Verdana" w:hAnsi="Verdana"/>
                <w:sz w:val="19"/>
                <w:szCs w:val="19"/>
                <w:lang w:val="de-DE"/>
              </w:rPr>
              <w:t>.</w:t>
            </w:r>
            <w:r w:rsidRPr="004F3ED0">
              <w:rPr>
                <w:rFonts w:ascii="Verdana" w:hAnsi="Verdana"/>
                <w:sz w:val="19"/>
                <w:szCs w:val="19"/>
                <w:lang w:val="de-DE"/>
              </w:rPr>
              <w:t>3</w:t>
            </w:r>
            <w:r w:rsidR="00880D56" w:rsidRPr="004F3ED0">
              <w:rPr>
                <w:rFonts w:ascii="Verdana" w:hAnsi="Verdana" w:cs="Arial"/>
                <w:sz w:val="19"/>
                <w:szCs w:val="19"/>
                <w:lang w:val="de-DE"/>
              </w:rPr>
              <w:t>.1</w:t>
            </w:r>
            <w:r w:rsidRPr="004F3ED0">
              <w:rPr>
                <w:rFonts w:ascii="Verdana" w:hAnsi="Verdana"/>
                <w:sz w:val="19"/>
                <w:szCs w:val="19"/>
                <w:lang w:val="de-DE"/>
              </w:rPr>
              <w:tab/>
            </w:r>
            <w:r w:rsidR="00880D56" w:rsidRPr="004F3ED0">
              <w:rPr>
                <w:rFonts w:ascii="Verdana" w:hAnsi="Verdana" w:cs="Arial"/>
                <w:sz w:val="19"/>
                <w:szCs w:val="19"/>
                <w:lang w:val="de-DE"/>
              </w:rPr>
              <w:t>□</w:t>
            </w:r>
            <w:r w:rsidRPr="004F3ED0">
              <w:rPr>
                <w:rFonts w:ascii="Verdana" w:hAnsi="Verdana"/>
                <w:sz w:val="19"/>
                <w:szCs w:val="19"/>
                <w:lang w:val="de-DE"/>
              </w:rPr>
              <w:tab/>
            </w:r>
            <w:r w:rsidR="00D02A25" w:rsidRPr="004F3ED0">
              <w:rPr>
                <w:rFonts w:ascii="Verdana" w:hAnsi="Verdana"/>
                <w:sz w:val="19"/>
                <w:szCs w:val="19"/>
                <w:lang w:val="de-DE"/>
              </w:rPr>
              <w:t>Der wirtschaftliche Eigentümer ______</w:t>
            </w:r>
            <w:r w:rsidR="00D25148" w:rsidRPr="004F3ED0">
              <w:rPr>
                <w:rFonts w:ascii="Verdana" w:hAnsi="Verdana"/>
                <w:sz w:val="19"/>
                <w:szCs w:val="19"/>
                <w:lang w:val="de-DE"/>
              </w:rPr>
              <w:t>______</w:t>
            </w:r>
            <w:r w:rsidR="00880D56" w:rsidRPr="004F3ED0">
              <w:rPr>
                <w:rFonts w:ascii="Verdana" w:hAnsi="Verdana"/>
                <w:sz w:val="19"/>
                <w:szCs w:val="19"/>
                <w:lang w:val="de-DE"/>
              </w:rPr>
              <w:t xml:space="preserve"> selbst </w:t>
            </w:r>
            <w:r w:rsidR="00D02A25" w:rsidRPr="004F3ED0">
              <w:rPr>
                <w:rFonts w:ascii="Verdana" w:hAnsi="Verdana"/>
                <w:sz w:val="19"/>
                <w:szCs w:val="19"/>
                <w:lang w:val="de-DE"/>
              </w:rPr>
              <w:t>ist</w:t>
            </w:r>
            <w:r w:rsidR="00880D56" w:rsidRPr="004F3ED0">
              <w:rPr>
                <w:rFonts w:ascii="Verdana" w:hAnsi="Verdana"/>
                <w:sz w:val="19"/>
                <w:szCs w:val="19"/>
                <w:lang w:val="de-DE"/>
              </w:rPr>
              <w:t xml:space="preserve"> eine</w:t>
            </w:r>
            <w:r w:rsidR="00880D56" w:rsidRPr="004F3ED0">
              <w:rPr>
                <w:rFonts w:ascii="Verdana" w:hAnsi="Verdana" w:cs="Arial"/>
                <w:sz w:val="19"/>
                <w:szCs w:val="19"/>
                <w:lang w:val="de-DE"/>
              </w:rPr>
              <w:t xml:space="preserve"> </w:t>
            </w:r>
            <w:r w:rsidR="00880D56" w:rsidRPr="004F3ED0">
              <w:rPr>
                <w:rFonts w:ascii="Verdana" w:hAnsi="Verdana"/>
                <w:sz w:val="19"/>
                <w:szCs w:val="19"/>
                <w:lang w:val="de-DE"/>
              </w:rPr>
              <w:t>politisch exponierte Person, weil (</w:t>
            </w:r>
            <w:r w:rsidR="00A27593" w:rsidRPr="004F3ED0">
              <w:rPr>
                <w:rFonts w:ascii="Verdana" w:hAnsi="Verdana"/>
                <w:i/>
                <w:sz w:val="19"/>
                <w:szCs w:val="19"/>
                <w:lang w:val="de-DE"/>
              </w:rPr>
              <w:t>Funktion angeben)</w:t>
            </w:r>
            <w:r w:rsidR="00D25148" w:rsidRPr="004F3ED0">
              <w:rPr>
                <w:rFonts w:ascii="Verdana" w:hAnsi="Verdana"/>
                <w:sz w:val="19"/>
                <w:szCs w:val="19"/>
                <w:lang w:val="de-DE"/>
              </w:rPr>
              <w:t xml:space="preserve"> </w:t>
            </w:r>
            <w:r w:rsidR="00A27593" w:rsidRPr="004F3ED0">
              <w:rPr>
                <w:rFonts w:ascii="Verdana" w:hAnsi="Verdana"/>
                <w:sz w:val="19"/>
                <w:szCs w:val="19"/>
                <w:u w:val="single"/>
                <w:lang w:val="de-DE"/>
              </w:rPr>
              <w:t xml:space="preserve">_____________ </w:t>
            </w:r>
            <w:r w:rsidR="00880D56" w:rsidRPr="004F3ED0">
              <w:rPr>
                <w:rFonts w:ascii="Verdana" w:hAnsi="Verdana"/>
                <w:sz w:val="19"/>
                <w:szCs w:val="19"/>
                <w:u w:val="single"/>
                <w:lang w:val="de-DE"/>
              </w:rPr>
              <w:t>_</w:t>
            </w:r>
            <w:r w:rsidR="00A27593" w:rsidRPr="004F3ED0">
              <w:rPr>
                <w:rFonts w:ascii="Verdana" w:hAnsi="Verdana"/>
                <w:sz w:val="19"/>
                <w:szCs w:val="19"/>
                <w:u w:val="single"/>
                <w:lang w:val="de-DE"/>
              </w:rPr>
              <w:t>___</w:t>
            </w:r>
            <w:r w:rsidR="00880D56" w:rsidRPr="004F3ED0">
              <w:rPr>
                <w:rFonts w:ascii="Verdana" w:hAnsi="Verdana"/>
                <w:sz w:val="19"/>
                <w:szCs w:val="19"/>
                <w:u w:val="single"/>
                <w:lang w:val="de-DE"/>
              </w:rPr>
              <w:t>__</w:t>
            </w:r>
            <w:r w:rsidR="00D25148" w:rsidRPr="004F3ED0">
              <w:rPr>
                <w:rFonts w:ascii="Verdana" w:hAnsi="Verdana"/>
                <w:sz w:val="19"/>
                <w:szCs w:val="19"/>
                <w:u w:val="single"/>
                <w:lang w:val="de-DE"/>
              </w:rPr>
              <w:t>__________________</w:t>
            </w:r>
          </w:p>
          <w:p w14:paraId="5E0E808F" w14:textId="24033417" w:rsidR="00D02A25" w:rsidRPr="004F3ED0" w:rsidRDefault="00D25148" w:rsidP="00EF7E45">
            <w:pPr>
              <w:pStyle w:val="ohneAbs"/>
              <w:tabs>
                <w:tab w:val="left" w:pos="1733"/>
                <w:tab w:val="left" w:pos="2158"/>
              </w:tabs>
              <w:spacing w:line="276" w:lineRule="auto"/>
              <w:ind w:left="2158" w:hanging="1134"/>
              <w:rPr>
                <w:rFonts w:ascii="Verdana" w:hAnsi="Verdana"/>
                <w:sz w:val="19"/>
                <w:szCs w:val="19"/>
                <w:lang w:val="de-DE"/>
              </w:rPr>
            </w:pPr>
            <w:r w:rsidRPr="004F3ED0">
              <w:rPr>
                <w:rFonts w:ascii="Verdana" w:hAnsi="Verdana"/>
                <w:sz w:val="19"/>
                <w:szCs w:val="19"/>
                <w:lang w:val="de-DE"/>
              </w:rPr>
              <w:t>E</w:t>
            </w:r>
            <w:r w:rsidR="00880D56" w:rsidRPr="004F3ED0">
              <w:rPr>
                <w:rFonts w:ascii="Verdana" w:hAnsi="Verdana"/>
                <w:sz w:val="19"/>
                <w:szCs w:val="19"/>
                <w:lang w:val="de-DE"/>
              </w:rPr>
              <w:t>.</w:t>
            </w:r>
            <w:r w:rsidRPr="004F3ED0">
              <w:rPr>
                <w:rFonts w:ascii="Verdana" w:hAnsi="Verdana"/>
                <w:sz w:val="19"/>
                <w:szCs w:val="19"/>
                <w:lang w:val="de-DE"/>
              </w:rPr>
              <w:t>3</w:t>
            </w:r>
            <w:r w:rsidR="00880D56" w:rsidRPr="004F3ED0">
              <w:rPr>
                <w:rFonts w:ascii="Verdana" w:hAnsi="Verdana"/>
                <w:sz w:val="19"/>
                <w:szCs w:val="19"/>
                <w:lang w:val="de-DE"/>
              </w:rPr>
              <w:t>.2</w:t>
            </w:r>
            <w:r w:rsidRPr="004F3ED0">
              <w:rPr>
                <w:rFonts w:ascii="Verdana" w:hAnsi="Verdana"/>
                <w:sz w:val="19"/>
                <w:szCs w:val="19"/>
                <w:lang w:val="de-DE"/>
              </w:rPr>
              <w:tab/>
            </w:r>
            <w:r w:rsidR="00880D56" w:rsidRPr="004F3ED0">
              <w:rPr>
                <w:rFonts w:ascii="Verdana" w:hAnsi="Verdana" w:cs="Arial"/>
                <w:sz w:val="19"/>
                <w:szCs w:val="19"/>
                <w:lang w:val="de-DE"/>
              </w:rPr>
              <w:t xml:space="preserve">□ </w:t>
            </w:r>
            <w:r w:rsidRPr="004F3ED0">
              <w:rPr>
                <w:rFonts w:ascii="Verdana" w:hAnsi="Verdana"/>
                <w:sz w:val="19"/>
                <w:szCs w:val="19"/>
                <w:lang w:val="de-DE"/>
              </w:rPr>
              <w:tab/>
            </w:r>
            <w:r w:rsidR="00D02A25" w:rsidRPr="004F3ED0">
              <w:rPr>
                <w:rFonts w:ascii="Verdana" w:hAnsi="Verdana"/>
                <w:sz w:val="19"/>
                <w:szCs w:val="19"/>
                <w:lang w:val="de-DE"/>
              </w:rPr>
              <w:t xml:space="preserve">Der wirtschaftliche Eigentümer </w:t>
            </w:r>
            <w:r w:rsidRPr="004F3ED0">
              <w:rPr>
                <w:rFonts w:ascii="Verdana" w:hAnsi="Verdana"/>
                <w:sz w:val="19"/>
                <w:szCs w:val="19"/>
                <w:lang w:val="de-DE"/>
              </w:rPr>
              <w:t>____________</w:t>
            </w:r>
            <w:r w:rsidR="00D02A25" w:rsidRPr="004F3ED0">
              <w:rPr>
                <w:rFonts w:ascii="Verdana" w:hAnsi="Verdana"/>
                <w:sz w:val="19"/>
                <w:szCs w:val="19"/>
                <w:lang w:val="de-DE"/>
              </w:rPr>
              <w:t xml:space="preserve"> ist </w:t>
            </w:r>
            <w:r w:rsidR="00880D56" w:rsidRPr="004F3ED0">
              <w:rPr>
                <w:rFonts w:ascii="Verdana" w:hAnsi="Verdana"/>
                <w:sz w:val="19"/>
                <w:szCs w:val="19"/>
                <w:lang w:val="de-DE"/>
              </w:rPr>
              <w:t>Familienmitglied / nahestehende Person</w:t>
            </w:r>
            <w:r w:rsidRPr="004F3ED0">
              <w:rPr>
                <w:rFonts w:ascii="Verdana" w:hAnsi="Verdana"/>
                <w:sz w:val="19"/>
                <w:szCs w:val="19"/>
                <w:lang w:val="de-DE"/>
              </w:rPr>
              <w:t xml:space="preserve"> </w:t>
            </w:r>
            <w:r w:rsidR="00880D56" w:rsidRPr="004F3ED0">
              <w:rPr>
                <w:rFonts w:ascii="Verdana" w:hAnsi="Verdana"/>
                <w:sz w:val="19"/>
                <w:szCs w:val="19"/>
                <w:lang w:val="de-DE"/>
              </w:rPr>
              <w:t>einer politisch exponierten</w:t>
            </w:r>
            <w:r w:rsidR="00D02A25" w:rsidRPr="004F3ED0">
              <w:rPr>
                <w:rFonts w:ascii="Verdana" w:hAnsi="Verdana"/>
                <w:sz w:val="19"/>
                <w:szCs w:val="19"/>
                <w:lang w:val="de-DE"/>
              </w:rPr>
              <w:t xml:space="preserve"> P</w:t>
            </w:r>
            <w:r w:rsidR="00880D56" w:rsidRPr="004F3ED0">
              <w:rPr>
                <w:rFonts w:ascii="Verdana" w:hAnsi="Verdana"/>
                <w:sz w:val="19"/>
                <w:szCs w:val="19"/>
                <w:lang w:val="de-DE"/>
              </w:rPr>
              <w:t>erson, weil (</w:t>
            </w:r>
            <w:r w:rsidR="00880D56" w:rsidRPr="004F3ED0">
              <w:rPr>
                <w:rFonts w:ascii="Verdana" w:hAnsi="Verdana"/>
                <w:i/>
                <w:sz w:val="19"/>
                <w:szCs w:val="19"/>
                <w:lang w:val="de-DE"/>
              </w:rPr>
              <w:t>Verhältnis angeben</w:t>
            </w:r>
            <w:r w:rsidR="00880D56" w:rsidRPr="004F3ED0">
              <w:rPr>
                <w:rFonts w:ascii="Verdana" w:hAnsi="Verdana"/>
                <w:sz w:val="19"/>
                <w:szCs w:val="19"/>
                <w:lang w:val="de-DE"/>
              </w:rPr>
              <w:t>):</w:t>
            </w:r>
            <w:r w:rsidRPr="004F3ED0">
              <w:rPr>
                <w:rFonts w:ascii="Verdana" w:hAnsi="Verdana"/>
                <w:sz w:val="19"/>
                <w:szCs w:val="19"/>
                <w:lang w:val="de-DE"/>
              </w:rPr>
              <w:t xml:space="preserve"> </w:t>
            </w:r>
            <w:r w:rsidRPr="004F3ED0">
              <w:rPr>
                <w:rFonts w:ascii="Verdana" w:hAnsi="Verdana"/>
                <w:sz w:val="19"/>
                <w:szCs w:val="19"/>
                <w:u w:val="single"/>
                <w:lang w:val="de-DE"/>
              </w:rPr>
              <w:t>_____________ ________________________</w:t>
            </w:r>
          </w:p>
          <w:p w14:paraId="4D7AF40B" w14:textId="41C6C0E0" w:rsidR="00880D56" w:rsidRPr="004F3ED0" w:rsidRDefault="00D25148" w:rsidP="00EF7E45">
            <w:pPr>
              <w:pStyle w:val="ohneAbs"/>
              <w:tabs>
                <w:tab w:val="left" w:pos="1733"/>
                <w:tab w:val="left" w:pos="2158"/>
              </w:tabs>
              <w:spacing w:line="276" w:lineRule="auto"/>
              <w:ind w:left="1733" w:hanging="709"/>
              <w:rPr>
                <w:rFonts w:ascii="Verdana" w:hAnsi="Verdana" w:cs="Arial"/>
                <w:sz w:val="19"/>
                <w:szCs w:val="19"/>
                <w:lang w:val="de-DE"/>
              </w:rPr>
            </w:pPr>
            <w:r w:rsidRPr="004F3ED0">
              <w:rPr>
                <w:rFonts w:ascii="Verdana" w:hAnsi="Verdana" w:cs="Arial"/>
                <w:sz w:val="19"/>
                <w:szCs w:val="19"/>
                <w:lang w:val="de-DE"/>
              </w:rPr>
              <w:t>E</w:t>
            </w:r>
            <w:r w:rsidR="00880D56" w:rsidRPr="004F3ED0">
              <w:rPr>
                <w:rFonts w:ascii="Verdana" w:hAnsi="Verdana" w:cs="Arial"/>
                <w:sz w:val="19"/>
                <w:szCs w:val="19"/>
                <w:lang w:val="de-DE"/>
              </w:rPr>
              <w:t>.</w:t>
            </w:r>
            <w:r w:rsidRPr="004F3ED0">
              <w:rPr>
                <w:rFonts w:ascii="Verdana" w:hAnsi="Verdana" w:cs="Arial"/>
                <w:sz w:val="19"/>
                <w:szCs w:val="19"/>
                <w:lang w:val="de-DE"/>
              </w:rPr>
              <w:t>3</w:t>
            </w:r>
            <w:r w:rsidR="00880D56" w:rsidRPr="004F3ED0">
              <w:rPr>
                <w:rFonts w:ascii="Verdana" w:hAnsi="Verdana" w:cs="Arial"/>
                <w:sz w:val="19"/>
                <w:szCs w:val="19"/>
                <w:lang w:val="de-DE"/>
              </w:rPr>
              <w:t>.3</w:t>
            </w:r>
            <w:r w:rsidRPr="004F3ED0">
              <w:rPr>
                <w:rFonts w:ascii="Verdana" w:hAnsi="Verdana"/>
                <w:sz w:val="19"/>
                <w:szCs w:val="19"/>
                <w:lang w:val="de-DE"/>
              </w:rPr>
              <w:tab/>
            </w:r>
            <w:r w:rsidR="00880D56" w:rsidRPr="004F3ED0">
              <w:rPr>
                <w:rFonts w:ascii="Verdana" w:hAnsi="Verdana" w:cs="Arial"/>
                <w:sz w:val="19"/>
                <w:szCs w:val="19"/>
                <w:lang w:val="de-DE"/>
              </w:rPr>
              <w:t xml:space="preserve">Angaben zur politisch exponierten Person, zu der </w:t>
            </w:r>
            <w:r w:rsidR="00D02A25" w:rsidRPr="004F3ED0">
              <w:rPr>
                <w:rFonts w:ascii="Verdana" w:hAnsi="Verdana" w:cs="Arial"/>
                <w:sz w:val="19"/>
                <w:szCs w:val="19"/>
                <w:lang w:val="de-DE"/>
              </w:rPr>
              <w:t xml:space="preserve">der wirtschaftliche Eigentümer </w:t>
            </w:r>
            <w:r w:rsidR="00880D56" w:rsidRPr="004F3ED0">
              <w:rPr>
                <w:rFonts w:ascii="Verdana" w:hAnsi="Verdana" w:cs="Arial"/>
                <w:sz w:val="19"/>
                <w:szCs w:val="19"/>
                <w:lang w:val="de-DE"/>
              </w:rPr>
              <w:t>Familienmitglied / nahestehende</w:t>
            </w:r>
            <w:r w:rsidR="00D02A25" w:rsidRPr="004F3ED0">
              <w:rPr>
                <w:rFonts w:ascii="Verdana" w:hAnsi="Verdana" w:cs="Arial"/>
                <w:sz w:val="19"/>
                <w:szCs w:val="19"/>
                <w:lang w:val="de-DE"/>
              </w:rPr>
              <w:t xml:space="preserve"> </w:t>
            </w:r>
            <w:r w:rsidR="00880D56" w:rsidRPr="004F3ED0">
              <w:rPr>
                <w:rFonts w:ascii="Verdana" w:hAnsi="Verdana"/>
                <w:sz w:val="19"/>
                <w:szCs w:val="19"/>
                <w:lang w:val="de-DE"/>
              </w:rPr>
              <w:t>Person</w:t>
            </w:r>
            <w:r w:rsidR="00880D56" w:rsidRPr="004F3ED0">
              <w:rPr>
                <w:rFonts w:ascii="Verdana" w:hAnsi="Verdana" w:cs="Arial"/>
                <w:sz w:val="19"/>
                <w:szCs w:val="19"/>
                <w:lang w:val="de-DE"/>
              </w:rPr>
              <w:t xml:space="preserve"> </w:t>
            </w:r>
            <w:r w:rsidR="00D02A25" w:rsidRPr="004F3ED0">
              <w:rPr>
                <w:rFonts w:ascii="Verdana" w:hAnsi="Verdana" w:cs="Arial"/>
                <w:sz w:val="19"/>
                <w:szCs w:val="19"/>
                <w:lang w:val="de-DE"/>
              </w:rPr>
              <w:t>ist</w:t>
            </w:r>
            <w:r w:rsidR="00880D56" w:rsidRPr="004F3ED0">
              <w:rPr>
                <w:rFonts w:ascii="Verdana" w:hAnsi="Verdana" w:cs="Arial"/>
                <w:sz w:val="19"/>
                <w:szCs w:val="19"/>
                <w:lang w:val="de-DE"/>
              </w:rPr>
              <w:t>:</w:t>
            </w:r>
          </w:p>
          <w:p w14:paraId="00F13AFE" w14:textId="4C17FAB2" w:rsidR="00880D56" w:rsidRPr="004F3ED0" w:rsidRDefault="00880D56" w:rsidP="00EF7E45">
            <w:pPr>
              <w:pStyle w:val="ohneAbs"/>
              <w:tabs>
                <w:tab w:val="left" w:pos="3576"/>
                <w:tab w:val="left" w:pos="4001"/>
              </w:tabs>
              <w:spacing w:before="120" w:line="276" w:lineRule="auto"/>
              <w:ind w:left="2444" w:hanging="709"/>
              <w:rPr>
                <w:rFonts w:ascii="Verdana" w:hAnsi="Verdana" w:cs="Arial"/>
                <w:sz w:val="19"/>
                <w:szCs w:val="19"/>
                <w:lang w:val="de-DE"/>
              </w:rPr>
            </w:pPr>
            <w:r w:rsidRPr="004F3ED0">
              <w:rPr>
                <w:rFonts w:ascii="Verdana" w:hAnsi="Verdana" w:cs="Arial"/>
                <w:sz w:val="19"/>
                <w:szCs w:val="19"/>
                <w:lang w:val="de-DE"/>
              </w:rPr>
              <w:t>Vorname:</w:t>
            </w:r>
            <w:r w:rsidR="004F19D3" w:rsidRPr="004F3ED0">
              <w:rPr>
                <w:rFonts w:ascii="Verdana" w:hAnsi="Verdana"/>
                <w:sz w:val="19"/>
                <w:szCs w:val="19"/>
                <w:lang w:val="de-DE"/>
              </w:rPr>
              <w:tab/>
            </w:r>
            <w:r w:rsidR="004F19D3" w:rsidRPr="004F3ED0">
              <w:rPr>
                <w:rFonts w:ascii="Verdana" w:hAnsi="Verdana"/>
                <w:sz w:val="19"/>
                <w:szCs w:val="19"/>
                <w:u w:val="single"/>
                <w:lang w:val="de-DE"/>
              </w:rPr>
              <w:t>_____________________________________</w:t>
            </w:r>
          </w:p>
          <w:p w14:paraId="4170D274" w14:textId="1B91178D" w:rsidR="00880D56" w:rsidRPr="004F3ED0" w:rsidRDefault="00880D56" w:rsidP="00EF7E45">
            <w:pPr>
              <w:pStyle w:val="ohneAbs"/>
              <w:tabs>
                <w:tab w:val="left" w:pos="3576"/>
                <w:tab w:val="left" w:pos="4001"/>
              </w:tabs>
              <w:spacing w:before="120" w:line="276" w:lineRule="auto"/>
              <w:ind w:left="2444" w:hanging="709"/>
              <w:rPr>
                <w:rFonts w:ascii="Verdana" w:hAnsi="Verdana" w:cs="Arial"/>
                <w:sz w:val="19"/>
                <w:szCs w:val="19"/>
                <w:lang w:val="de-DE"/>
              </w:rPr>
            </w:pPr>
            <w:r w:rsidRPr="004F3ED0">
              <w:rPr>
                <w:rFonts w:ascii="Verdana" w:hAnsi="Verdana" w:cs="Arial"/>
                <w:sz w:val="19"/>
                <w:szCs w:val="19"/>
                <w:lang w:val="de-DE"/>
              </w:rPr>
              <w:t>Nachname:</w:t>
            </w:r>
            <w:r w:rsidR="004F19D3" w:rsidRPr="004F3ED0">
              <w:rPr>
                <w:rFonts w:ascii="Verdana" w:hAnsi="Verdana" w:cs="Arial"/>
                <w:sz w:val="19"/>
                <w:szCs w:val="19"/>
                <w:lang w:val="de-DE"/>
              </w:rPr>
              <w:t xml:space="preserve"> </w:t>
            </w:r>
            <w:r w:rsidR="004F19D3" w:rsidRPr="004F3ED0">
              <w:rPr>
                <w:rFonts w:ascii="Verdana" w:hAnsi="Verdana" w:cs="Arial"/>
                <w:sz w:val="19"/>
                <w:szCs w:val="19"/>
                <w:lang w:val="de-DE"/>
              </w:rPr>
              <w:tab/>
              <w:t>_____________________________________</w:t>
            </w:r>
          </w:p>
          <w:p w14:paraId="20467E1E" w14:textId="2C5CB681" w:rsidR="00880D56" w:rsidRPr="004F3ED0" w:rsidRDefault="00880D56" w:rsidP="00EF7E45">
            <w:pPr>
              <w:pStyle w:val="ohneAbs"/>
              <w:tabs>
                <w:tab w:val="left" w:pos="3576"/>
                <w:tab w:val="left" w:pos="4001"/>
              </w:tabs>
              <w:spacing w:before="120" w:line="276" w:lineRule="auto"/>
              <w:ind w:left="2444" w:hanging="709"/>
              <w:rPr>
                <w:rFonts w:ascii="Verdana" w:hAnsi="Verdana" w:cs="Arial"/>
                <w:sz w:val="19"/>
                <w:szCs w:val="19"/>
                <w:lang w:val="de-DE"/>
              </w:rPr>
            </w:pPr>
            <w:r w:rsidRPr="004F3ED0">
              <w:rPr>
                <w:rFonts w:ascii="Verdana" w:hAnsi="Verdana" w:cs="Arial"/>
                <w:sz w:val="19"/>
                <w:szCs w:val="19"/>
                <w:lang w:val="de-DE"/>
              </w:rPr>
              <w:t>Geburtsdatum:</w:t>
            </w:r>
            <w:r w:rsidR="004F19D3" w:rsidRPr="004F3ED0">
              <w:rPr>
                <w:rFonts w:ascii="Verdana" w:hAnsi="Verdana" w:cs="Arial"/>
                <w:sz w:val="19"/>
                <w:szCs w:val="19"/>
                <w:lang w:val="de-DE"/>
              </w:rPr>
              <w:t xml:space="preserve"> </w:t>
            </w:r>
            <w:r w:rsidR="004F19D3" w:rsidRPr="004F3ED0">
              <w:rPr>
                <w:rFonts w:ascii="Verdana" w:hAnsi="Verdana" w:cs="Arial"/>
                <w:sz w:val="19"/>
                <w:szCs w:val="19"/>
                <w:lang w:val="de-DE"/>
              </w:rPr>
              <w:tab/>
              <w:t>_____________________________________</w:t>
            </w:r>
          </w:p>
          <w:p w14:paraId="4B60F8E6" w14:textId="03192FCA" w:rsidR="00880D56" w:rsidRPr="004F3ED0" w:rsidRDefault="00880D56" w:rsidP="00EF7E45">
            <w:pPr>
              <w:pStyle w:val="ohneAbs"/>
              <w:tabs>
                <w:tab w:val="left" w:pos="3576"/>
                <w:tab w:val="left" w:pos="4001"/>
              </w:tabs>
              <w:spacing w:before="120" w:line="276" w:lineRule="auto"/>
              <w:ind w:left="2444" w:hanging="709"/>
              <w:rPr>
                <w:rFonts w:ascii="Verdana" w:hAnsi="Verdana" w:cs="Arial"/>
                <w:sz w:val="19"/>
                <w:szCs w:val="19"/>
                <w:lang w:val="de-DE"/>
              </w:rPr>
            </w:pPr>
            <w:r w:rsidRPr="004F3ED0">
              <w:rPr>
                <w:rFonts w:ascii="Verdana" w:hAnsi="Verdana" w:cs="Arial"/>
                <w:sz w:val="19"/>
                <w:szCs w:val="19"/>
                <w:lang w:val="de-DE"/>
              </w:rPr>
              <w:t>Staatsbürgerschaft:</w:t>
            </w:r>
            <w:r w:rsidR="004F19D3" w:rsidRPr="004F3ED0">
              <w:rPr>
                <w:rFonts w:ascii="Verdana" w:hAnsi="Verdana" w:cs="Arial"/>
                <w:sz w:val="19"/>
                <w:szCs w:val="19"/>
                <w:lang w:val="de-DE"/>
              </w:rPr>
              <w:t xml:space="preserve"> </w:t>
            </w:r>
            <w:r w:rsidR="004F19D3" w:rsidRPr="004F3ED0">
              <w:rPr>
                <w:rFonts w:ascii="Verdana" w:hAnsi="Verdana" w:cs="Arial"/>
                <w:sz w:val="19"/>
                <w:szCs w:val="19"/>
                <w:lang w:val="de-DE"/>
              </w:rPr>
              <w:tab/>
              <w:t>_____________________________________</w:t>
            </w:r>
          </w:p>
          <w:p w14:paraId="62396BA4" w14:textId="04A20153" w:rsidR="00880D56" w:rsidRPr="004F3ED0" w:rsidRDefault="00880D56" w:rsidP="00EF7E45">
            <w:pPr>
              <w:pStyle w:val="ohneAbs"/>
              <w:tabs>
                <w:tab w:val="left" w:pos="3576"/>
                <w:tab w:val="left" w:pos="4001"/>
              </w:tabs>
              <w:spacing w:before="120" w:line="276" w:lineRule="auto"/>
              <w:ind w:left="2444" w:hanging="709"/>
              <w:rPr>
                <w:rFonts w:ascii="Verdana" w:hAnsi="Verdana" w:cs="Arial"/>
                <w:sz w:val="19"/>
                <w:szCs w:val="19"/>
                <w:lang w:val="de-DE"/>
              </w:rPr>
            </w:pPr>
            <w:r w:rsidRPr="004F3ED0">
              <w:rPr>
                <w:rFonts w:ascii="Verdana" w:hAnsi="Verdana" w:cs="Arial"/>
                <w:sz w:val="19"/>
                <w:szCs w:val="19"/>
                <w:lang w:val="de-DE"/>
              </w:rPr>
              <w:t>Wohnsitz:</w:t>
            </w:r>
            <w:r w:rsidR="004F19D3" w:rsidRPr="004F3ED0">
              <w:rPr>
                <w:rFonts w:ascii="Verdana" w:hAnsi="Verdana"/>
                <w:sz w:val="19"/>
                <w:szCs w:val="19"/>
                <w:lang w:val="de-DE"/>
              </w:rPr>
              <w:t xml:space="preserve"> </w:t>
            </w:r>
            <w:r w:rsidR="004F19D3" w:rsidRPr="004F3ED0">
              <w:rPr>
                <w:rFonts w:ascii="Verdana" w:hAnsi="Verdana"/>
                <w:sz w:val="19"/>
                <w:szCs w:val="19"/>
                <w:lang w:val="de-DE"/>
              </w:rPr>
              <w:tab/>
            </w:r>
            <w:r w:rsidR="004F19D3" w:rsidRPr="004F3ED0">
              <w:rPr>
                <w:rFonts w:ascii="Verdana" w:hAnsi="Verdana"/>
                <w:sz w:val="19"/>
                <w:szCs w:val="19"/>
                <w:u w:val="single"/>
                <w:lang w:val="de-DE"/>
              </w:rPr>
              <w:t>_____________________________________</w:t>
            </w:r>
          </w:p>
          <w:p w14:paraId="4FE3557C" w14:textId="0A85C38E" w:rsidR="00880D56" w:rsidRPr="004F3ED0" w:rsidRDefault="00880D56" w:rsidP="00EF7E45">
            <w:pPr>
              <w:pStyle w:val="ohneAbs"/>
              <w:numPr>
                <w:ilvl w:val="1"/>
                <w:numId w:val="7"/>
              </w:numPr>
              <w:tabs>
                <w:tab w:val="left" w:pos="1024"/>
              </w:tabs>
              <w:spacing w:before="120" w:line="276" w:lineRule="auto"/>
              <w:ind w:left="1024" w:hanging="567"/>
              <w:rPr>
                <w:rFonts w:ascii="Verdana" w:hAnsi="Verdana"/>
                <w:b/>
                <w:sz w:val="19"/>
                <w:szCs w:val="19"/>
                <w:lang w:val="de-DE"/>
              </w:rPr>
            </w:pPr>
            <w:r w:rsidRPr="004F3ED0">
              <w:rPr>
                <w:rFonts w:ascii="Verdana" w:hAnsi="Verdana"/>
                <w:sz w:val="19"/>
                <w:szCs w:val="19"/>
                <w:lang w:val="de-DE"/>
              </w:rPr>
              <w:t>Das Rechtsgeschäft dient weder der Geldwäsche noch der Terrorismusfinanzierung.</w:t>
            </w:r>
          </w:p>
          <w:p w14:paraId="5F5346E5" w14:textId="77777777" w:rsidR="00880D56" w:rsidRPr="004F3ED0" w:rsidRDefault="00880D56" w:rsidP="00EF7E45">
            <w:pPr>
              <w:pStyle w:val="ohneAbs"/>
              <w:numPr>
                <w:ilvl w:val="1"/>
                <w:numId w:val="7"/>
              </w:numPr>
              <w:tabs>
                <w:tab w:val="left" w:pos="1024"/>
              </w:tabs>
              <w:spacing w:before="120" w:line="276" w:lineRule="auto"/>
              <w:ind w:left="1024" w:hanging="567"/>
              <w:rPr>
                <w:rFonts w:ascii="Verdana" w:hAnsi="Verdana"/>
                <w:b/>
                <w:sz w:val="19"/>
                <w:szCs w:val="19"/>
                <w:lang w:val="de-DE"/>
              </w:rPr>
            </w:pPr>
            <w:r w:rsidRPr="004F3ED0">
              <w:rPr>
                <w:rFonts w:ascii="Verdana" w:hAnsi="Verdana"/>
                <w:sz w:val="19"/>
                <w:szCs w:val="19"/>
                <w:lang w:val="de-DE"/>
              </w:rPr>
              <w:t>Die Finanzierung des Rechtsgeschäfts erfolgt durch (</w:t>
            </w:r>
            <w:r w:rsidRPr="004F3ED0">
              <w:rPr>
                <w:rFonts w:ascii="Verdana" w:hAnsi="Verdana"/>
                <w:i/>
                <w:sz w:val="19"/>
                <w:szCs w:val="19"/>
                <w:lang w:val="de-DE"/>
              </w:rPr>
              <w:t>Zutreffendes bitte ankreuzen; Mehrfachantworten möglich</w:t>
            </w:r>
            <w:r w:rsidRPr="004F3ED0">
              <w:rPr>
                <w:rFonts w:ascii="Verdana" w:hAnsi="Verdana"/>
                <w:sz w:val="19"/>
                <w:szCs w:val="19"/>
                <w:lang w:val="de-DE"/>
              </w:rPr>
              <w:t>):</w:t>
            </w:r>
          </w:p>
          <w:p w14:paraId="18D398A9" w14:textId="1423C3A5" w:rsidR="00880D56" w:rsidRPr="004F3ED0" w:rsidRDefault="00880D56" w:rsidP="00EF7E45">
            <w:pPr>
              <w:pStyle w:val="ohneAbs"/>
              <w:numPr>
                <w:ilvl w:val="0"/>
                <w:numId w:val="13"/>
              </w:numPr>
              <w:tabs>
                <w:tab w:val="left" w:pos="4426"/>
              </w:tabs>
              <w:spacing w:line="276" w:lineRule="auto"/>
              <w:ind w:left="1591" w:hanging="567"/>
              <w:rPr>
                <w:rFonts w:ascii="Verdana" w:hAnsi="Verdana" w:cs="Arial"/>
                <w:sz w:val="19"/>
                <w:szCs w:val="19"/>
                <w:lang w:val="de-DE"/>
              </w:rPr>
            </w:pPr>
            <w:r w:rsidRPr="004F3ED0">
              <w:rPr>
                <w:rFonts w:ascii="Verdana" w:hAnsi="Verdana"/>
                <w:sz w:val="19"/>
                <w:szCs w:val="19"/>
                <w:lang w:val="de-DE"/>
              </w:rPr>
              <w:t>Kredit</w:t>
            </w:r>
            <w:r w:rsidRPr="004F3ED0">
              <w:rPr>
                <w:rFonts w:ascii="Verdana" w:hAnsi="Verdana" w:cs="Arial"/>
                <w:sz w:val="19"/>
                <w:szCs w:val="19"/>
                <w:lang w:val="de-DE"/>
              </w:rPr>
              <w:t>; wenn ja: Kredithöhe:</w:t>
            </w:r>
            <w:r w:rsidR="009816C3" w:rsidRPr="004F3ED0">
              <w:rPr>
                <w:rFonts w:ascii="Verdana" w:hAnsi="Verdana" w:cs="Arial"/>
                <w:sz w:val="19"/>
                <w:szCs w:val="19"/>
                <w:lang w:val="de-DE"/>
              </w:rPr>
              <w:t xml:space="preserve"> </w:t>
            </w:r>
            <w:r w:rsidR="009816C3" w:rsidRPr="004F3ED0">
              <w:rPr>
                <w:rFonts w:ascii="Verdana" w:hAnsi="Verdana" w:cs="Arial"/>
                <w:sz w:val="19"/>
                <w:szCs w:val="19"/>
                <w:lang w:val="de-DE"/>
              </w:rPr>
              <w:tab/>
              <w:t>_____________________________________</w:t>
            </w:r>
          </w:p>
          <w:p w14:paraId="08943A3A" w14:textId="32C94843" w:rsidR="00880D56" w:rsidRPr="004F3ED0" w:rsidRDefault="00880D56" w:rsidP="00EF7E45">
            <w:pPr>
              <w:pStyle w:val="ohneAbs"/>
              <w:tabs>
                <w:tab w:val="left" w:pos="4426"/>
              </w:tabs>
              <w:spacing w:before="120" w:line="276" w:lineRule="auto"/>
              <w:ind w:left="2300" w:hanging="709"/>
              <w:rPr>
                <w:rFonts w:ascii="Verdana" w:hAnsi="Verdana" w:cs="Arial"/>
                <w:sz w:val="19"/>
                <w:szCs w:val="19"/>
                <w:lang w:val="de-DE"/>
              </w:rPr>
            </w:pPr>
            <w:r w:rsidRPr="004F3ED0">
              <w:rPr>
                <w:rFonts w:ascii="Verdana" w:hAnsi="Verdana" w:cs="Arial"/>
                <w:sz w:val="19"/>
                <w:szCs w:val="19"/>
                <w:lang w:val="de-DE"/>
              </w:rPr>
              <w:t xml:space="preserve">Kreditgewährende Bank: </w:t>
            </w:r>
            <w:r w:rsidR="009816C3" w:rsidRPr="004F3ED0">
              <w:rPr>
                <w:rFonts w:ascii="Verdana" w:hAnsi="Verdana" w:cs="Arial"/>
                <w:sz w:val="19"/>
                <w:szCs w:val="19"/>
                <w:lang w:val="de-DE"/>
              </w:rPr>
              <w:tab/>
              <w:t>_____________________________________</w:t>
            </w:r>
          </w:p>
          <w:p w14:paraId="398A8AB4" w14:textId="0A2355C0" w:rsidR="00D02A25" w:rsidRPr="004F3ED0" w:rsidRDefault="00D02A25" w:rsidP="00EF7E45">
            <w:pPr>
              <w:pStyle w:val="ohneAbs"/>
              <w:numPr>
                <w:ilvl w:val="0"/>
                <w:numId w:val="13"/>
              </w:numPr>
              <w:tabs>
                <w:tab w:val="left" w:pos="4426"/>
              </w:tabs>
              <w:spacing w:line="276" w:lineRule="auto"/>
              <w:ind w:left="1591" w:hanging="567"/>
              <w:rPr>
                <w:rFonts w:ascii="Verdana" w:hAnsi="Verdana" w:cs="Arial"/>
                <w:sz w:val="19"/>
                <w:szCs w:val="19"/>
                <w:lang w:val="de-DE"/>
              </w:rPr>
            </w:pPr>
            <w:r w:rsidRPr="004F3ED0">
              <w:rPr>
                <w:rFonts w:ascii="Verdana" w:hAnsi="Verdana" w:cs="Arial"/>
                <w:sz w:val="19"/>
                <w:szCs w:val="19"/>
                <w:lang w:val="de-DE"/>
              </w:rPr>
              <w:t>Eigenmittel</w:t>
            </w:r>
          </w:p>
          <w:p w14:paraId="12F7E7BF" w14:textId="1B8DE69D" w:rsidR="00503BEC" w:rsidRPr="004F3ED0" w:rsidRDefault="00D02A25" w:rsidP="00EF7E45">
            <w:pPr>
              <w:pStyle w:val="ohneAbs"/>
              <w:numPr>
                <w:ilvl w:val="0"/>
                <w:numId w:val="13"/>
              </w:numPr>
              <w:tabs>
                <w:tab w:val="left" w:pos="4426"/>
              </w:tabs>
              <w:spacing w:line="276" w:lineRule="auto"/>
              <w:ind w:left="1591" w:hanging="567"/>
              <w:rPr>
                <w:rFonts w:ascii="Verdana" w:hAnsi="Verdana"/>
                <w:b/>
                <w:sz w:val="19"/>
                <w:szCs w:val="19"/>
                <w:lang w:val="de-DE"/>
              </w:rPr>
            </w:pPr>
            <w:r w:rsidRPr="004F3ED0">
              <w:rPr>
                <w:rFonts w:ascii="Verdana" w:hAnsi="Verdana" w:cs="Arial"/>
                <w:sz w:val="19"/>
                <w:szCs w:val="19"/>
                <w:lang w:val="de-DE"/>
              </w:rPr>
              <w:t xml:space="preserve">Sonstiges, und zwar: </w:t>
            </w:r>
            <w:r w:rsidR="009816C3" w:rsidRPr="004F3ED0">
              <w:rPr>
                <w:rFonts w:ascii="Verdana" w:hAnsi="Verdana" w:cs="Arial"/>
                <w:sz w:val="19"/>
                <w:szCs w:val="19"/>
                <w:lang w:val="de-DE"/>
              </w:rPr>
              <w:tab/>
              <w:t>_____________________________________</w:t>
            </w:r>
          </w:p>
        </w:tc>
      </w:tr>
    </w:tbl>
    <w:p w14:paraId="65D1D45D" w14:textId="77777777" w:rsidR="001412A2" w:rsidRPr="004F3ED0" w:rsidRDefault="001412A2" w:rsidP="00E00F96">
      <w:pPr>
        <w:pStyle w:val="ohneAbs"/>
        <w:spacing w:line="276" w:lineRule="auto"/>
        <w:rPr>
          <w:rFonts w:ascii="Verdana" w:hAnsi="Verdana"/>
          <w:sz w:val="19"/>
          <w:szCs w:val="19"/>
          <w:lang w:val="de-DE"/>
        </w:rPr>
      </w:pPr>
    </w:p>
    <w:tbl>
      <w:tblPr>
        <w:tblStyle w:val="Tabellenraster"/>
        <w:tblW w:w="9671" w:type="dxa"/>
        <w:tblInd w:w="108" w:type="dxa"/>
        <w:tbl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insideH w:val="single" w:sz="24" w:space="0" w:color="808080" w:themeColor="background1" w:themeShade="80"/>
          <w:insideV w:val="single" w:sz="24" w:space="0" w:color="808080" w:themeColor="background1" w:themeShade="80"/>
        </w:tblBorders>
        <w:tblLook w:val="04A0" w:firstRow="1" w:lastRow="0" w:firstColumn="1" w:lastColumn="0" w:noHBand="0" w:noVBand="1"/>
      </w:tblPr>
      <w:tblGrid>
        <w:gridCol w:w="9671"/>
      </w:tblGrid>
      <w:tr w:rsidR="000116C5" w:rsidRPr="004F3ED0" w14:paraId="5E5CAF13" w14:textId="77777777" w:rsidTr="00890A60">
        <w:tc>
          <w:tcPr>
            <w:tcW w:w="9671" w:type="dxa"/>
            <w:shd w:val="clear" w:color="auto" w:fill="BFBFBF" w:themeFill="background1" w:themeFillShade="BF"/>
          </w:tcPr>
          <w:p w14:paraId="4634458B" w14:textId="77777777" w:rsidR="008B541E" w:rsidRPr="004F3ED0" w:rsidRDefault="008B541E" w:rsidP="008B541E">
            <w:pPr>
              <w:pStyle w:val="ohneAbs"/>
              <w:spacing w:before="120" w:line="276" w:lineRule="auto"/>
              <w:rPr>
                <w:rFonts w:ascii="Verdana" w:hAnsi="Verdana"/>
                <w:b/>
                <w:caps/>
                <w:sz w:val="19"/>
                <w:szCs w:val="19"/>
                <w:lang w:val="de-DE"/>
              </w:rPr>
            </w:pPr>
            <w:r w:rsidRPr="004F3ED0">
              <w:rPr>
                <w:rFonts w:ascii="Verdana" w:hAnsi="Verdana"/>
                <w:b/>
                <w:caps/>
                <w:sz w:val="19"/>
                <w:szCs w:val="19"/>
                <w:lang w:val="de-DE"/>
              </w:rPr>
              <w:t>Unterschrift der Vertreter der Gesellschaft (in Vertretungsbefugter Anzahl):</w:t>
            </w:r>
          </w:p>
        </w:tc>
      </w:tr>
      <w:tr w:rsidR="000116C5" w:rsidRPr="004F3ED0" w14:paraId="695A2306" w14:textId="77777777" w:rsidTr="00890A60">
        <w:tc>
          <w:tcPr>
            <w:tcW w:w="9671" w:type="dxa"/>
          </w:tcPr>
          <w:p w14:paraId="24B553FB" w14:textId="77777777" w:rsidR="008B541E" w:rsidRPr="004F3ED0" w:rsidRDefault="008B541E" w:rsidP="00573972">
            <w:pPr>
              <w:autoSpaceDE w:val="0"/>
              <w:autoSpaceDN w:val="0"/>
              <w:adjustRightInd w:val="0"/>
              <w:jc w:val="both"/>
              <w:rPr>
                <w:rFonts w:ascii="Verdana" w:hAnsi="Verdana"/>
                <w:sz w:val="19"/>
                <w:szCs w:val="19"/>
                <w:lang w:val="de-DE"/>
              </w:rPr>
            </w:pPr>
          </w:p>
          <w:p w14:paraId="5B63831F" w14:textId="77777777" w:rsidR="008B541E" w:rsidRPr="004F3ED0" w:rsidRDefault="008B541E" w:rsidP="00573972">
            <w:pPr>
              <w:autoSpaceDE w:val="0"/>
              <w:autoSpaceDN w:val="0"/>
              <w:adjustRightInd w:val="0"/>
              <w:jc w:val="both"/>
              <w:rPr>
                <w:rFonts w:ascii="Verdana" w:eastAsiaTheme="minorEastAsia" w:hAnsi="Verdana" w:cs="Arial"/>
                <w:sz w:val="19"/>
                <w:szCs w:val="19"/>
                <w:lang w:eastAsia="de-AT"/>
              </w:rPr>
            </w:pPr>
            <w:r w:rsidRPr="004F3ED0">
              <w:rPr>
                <w:rFonts w:ascii="Verdana" w:hAnsi="Verdana"/>
                <w:sz w:val="19"/>
                <w:szCs w:val="19"/>
                <w:lang w:val="de-DE"/>
              </w:rPr>
              <w:t>Wir bestätigen</w:t>
            </w:r>
            <w:r w:rsidRPr="004F3ED0">
              <w:rPr>
                <w:rFonts w:ascii="Verdana" w:eastAsiaTheme="minorEastAsia" w:hAnsi="Verdana" w:cs="Arial"/>
                <w:sz w:val="19"/>
                <w:szCs w:val="19"/>
                <w:lang w:eastAsia="de-AT"/>
              </w:rPr>
              <w:t xml:space="preserve"> gegenüber der</w:t>
            </w:r>
            <w:r w:rsidRPr="004F3ED0">
              <w:rPr>
                <w:rFonts w:ascii="Verdana" w:hAnsi="Verdana"/>
                <w:sz w:val="19"/>
                <w:szCs w:val="19"/>
                <w:lang w:val="de-DE"/>
              </w:rPr>
              <w:t xml:space="preserve"> </w:t>
            </w:r>
            <w:r w:rsidR="00083183" w:rsidRPr="004F3ED0">
              <w:rPr>
                <w:rFonts w:ascii="Verdana" w:hAnsi="Verdana"/>
                <w:sz w:val="19"/>
                <w:szCs w:val="19"/>
                <w:lang w:val="de-DE"/>
              </w:rPr>
              <w:t>[_____]</w:t>
            </w:r>
            <w:r w:rsidRPr="004F3ED0">
              <w:rPr>
                <w:rFonts w:ascii="Verdana" w:eastAsiaTheme="minorEastAsia" w:hAnsi="Verdana" w:cs="Arial"/>
                <w:sz w:val="19"/>
                <w:szCs w:val="19"/>
                <w:lang w:eastAsia="de-AT"/>
              </w:rPr>
              <w:t>, dass alle Angaben in diesem Formular richtig und vollständig sind.</w:t>
            </w:r>
            <w:r w:rsidR="001F3131" w:rsidRPr="004F3ED0">
              <w:rPr>
                <w:rFonts w:ascii="Verdana" w:eastAsiaTheme="minorEastAsia" w:hAnsi="Verdana" w:cs="Arial"/>
                <w:sz w:val="19"/>
                <w:szCs w:val="19"/>
                <w:lang w:eastAsia="de-AT"/>
              </w:rPr>
              <w:t xml:space="preserve"> </w:t>
            </w:r>
            <w:r w:rsidR="001F3131" w:rsidRPr="004F3ED0">
              <w:rPr>
                <w:rFonts w:ascii="Verdana" w:eastAsiaTheme="minorEastAsia" w:hAnsi="Verdana" w:cs="Arial"/>
                <w:b/>
                <w:sz w:val="19"/>
                <w:szCs w:val="19"/>
                <w:lang w:eastAsia="de-AT"/>
              </w:rPr>
              <w:t xml:space="preserve">Wir schließen diesem Formular </w:t>
            </w:r>
            <w:r w:rsidR="001F3131" w:rsidRPr="004F3ED0">
              <w:rPr>
                <w:rFonts w:ascii="Verdana" w:eastAsiaTheme="minorEastAsia" w:hAnsi="Verdana" w:cs="Arial"/>
                <w:b/>
                <w:sz w:val="19"/>
                <w:szCs w:val="19"/>
                <w:u w:val="single"/>
                <w:lang w:eastAsia="de-AT"/>
              </w:rPr>
              <w:t>Kopien amtlicher Lichtbildausweise</w:t>
            </w:r>
            <w:r w:rsidR="001F3131" w:rsidRPr="004F3ED0">
              <w:rPr>
                <w:rFonts w:ascii="Verdana" w:eastAsiaTheme="minorEastAsia" w:hAnsi="Verdana" w:cs="Arial"/>
                <w:b/>
                <w:sz w:val="19"/>
                <w:szCs w:val="19"/>
                <w:lang w:eastAsia="de-AT"/>
              </w:rPr>
              <w:t xml:space="preserve"> (</w:t>
            </w:r>
            <w:proofErr w:type="spellStart"/>
            <w:r w:rsidR="001F3131" w:rsidRPr="004F3ED0">
              <w:rPr>
                <w:rFonts w:ascii="Verdana" w:eastAsiaTheme="minorEastAsia" w:hAnsi="Verdana" w:cs="Arial"/>
                <w:b/>
                <w:sz w:val="19"/>
                <w:szCs w:val="19"/>
                <w:lang w:eastAsia="de-AT"/>
              </w:rPr>
              <w:t>zB</w:t>
            </w:r>
            <w:proofErr w:type="spellEnd"/>
            <w:r w:rsidR="001F3131" w:rsidRPr="004F3ED0">
              <w:rPr>
                <w:rFonts w:ascii="Verdana" w:eastAsiaTheme="minorEastAsia" w:hAnsi="Verdana" w:cs="Arial"/>
                <w:b/>
                <w:sz w:val="19"/>
                <w:szCs w:val="19"/>
                <w:lang w:eastAsia="de-AT"/>
              </w:rPr>
              <w:t xml:space="preserve"> Pass, Führerschein, Personalausweis) sämtlicher Personen, die </w:t>
            </w:r>
            <w:r w:rsidR="0092662E" w:rsidRPr="004F3ED0">
              <w:rPr>
                <w:rFonts w:ascii="Verdana" w:eastAsiaTheme="minorEastAsia" w:hAnsi="Verdana" w:cs="Arial"/>
                <w:b/>
                <w:sz w:val="19"/>
                <w:szCs w:val="19"/>
                <w:lang w:eastAsia="de-AT"/>
              </w:rPr>
              <w:t xml:space="preserve">als Vertreter für die Gesellschaft </w:t>
            </w:r>
            <w:r w:rsidR="001F3131" w:rsidRPr="004F3ED0">
              <w:rPr>
                <w:rFonts w:ascii="Verdana" w:eastAsiaTheme="minorEastAsia" w:hAnsi="Verdana" w:cs="Arial"/>
                <w:b/>
                <w:sz w:val="19"/>
                <w:szCs w:val="19"/>
                <w:lang w:eastAsia="de-AT"/>
              </w:rPr>
              <w:t>unterschreiben, bei</w:t>
            </w:r>
            <w:r w:rsidR="001F3131" w:rsidRPr="004F3ED0">
              <w:rPr>
                <w:rFonts w:ascii="Verdana" w:eastAsiaTheme="minorEastAsia" w:hAnsi="Verdana" w:cs="Arial"/>
                <w:sz w:val="19"/>
                <w:szCs w:val="19"/>
                <w:lang w:eastAsia="de-AT"/>
              </w:rPr>
              <w:t>.</w:t>
            </w:r>
          </w:p>
          <w:p w14:paraId="02718ED7" w14:textId="77777777" w:rsidR="008B541E" w:rsidRPr="004F3ED0" w:rsidRDefault="008B541E" w:rsidP="00573972">
            <w:pPr>
              <w:autoSpaceDE w:val="0"/>
              <w:autoSpaceDN w:val="0"/>
              <w:adjustRightInd w:val="0"/>
              <w:jc w:val="both"/>
              <w:rPr>
                <w:rFonts w:ascii="Verdana" w:eastAsiaTheme="minorEastAsia" w:hAnsi="Verdana" w:cs="Arial"/>
                <w:bCs/>
                <w:sz w:val="19"/>
                <w:szCs w:val="19"/>
                <w:lang w:eastAsia="de-AT"/>
              </w:rPr>
            </w:pPr>
          </w:p>
          <w:p w14:paraId="598188EC" w14:textId="77777777" w:rsidR="008B541E" w:rsidRPr="004F3ED0" w:rsidRDefault="008B541E" w:rsidP="00573972">
            <w:pPr>
              <w:pStyle w:val="ohneAbs"/>
              <w:spacing w:line="276" w:lineRule="auto"/>
              <w:rPr>
                <w:rFonts w:ascii="Verdana" w:hAnsi="Verdana"/>
                <w:sz w:val="19"/>
                <w:szCs w:val="19"/>
                <w:lang w:val="de-DE"/>
              </w:rPr>
            </w:pPr>
          </w:p>
          <w:p w14:paraId="596EB621" w14:textId="77777777" w:rsidR="008B541E" w:rsidRPr="004F3ED0" w:rsidRDefault="008B541E" w:rsidP="00573972">
            <w:pPr>
              <w:pStyle w:val="ohneAbs"/>
              <w:spacing w:line="276" w:lineRule="auto"/>
              <w:rPr>
                <w:rFonts w:ascii="Verdana" w:hAnsi="Verdana"/>
                <w:sz w:val="19"/>
                <w:szCs w:val="19"/>
                <w:lang w:val="de-DE"/>
              </w:rPr>
            </w:pPr>
          </w:p>
          <w:p w14:paraId="074DEC27" w14:textId="77777777" w:rsidR="008B541E" w:rsidRPr="004F3ED0" w:rsidRDefault="008B541E" w:rsidP="00573972">
            <w:pPr>
              <w:pStyle w:val="ohneAbs"/>
              <w:spacing w:line="276" w:lineRule="auto"/>
              <w:rPr>
                <w:rFonts w:ascii="Verdana" w:hAnsi="Verdana"/>
                <w:sz w:val="19"/>
                <w:szCs w:val="19"/>
                <w:lang w:val="de-DE"/>
              </w:rPr>
            </w:pPr>
            <w:r w:rsidRPr="004F3ED0">
              <w:rPr>
                <w:rFonts w:ascii="Verdana" w:hAnsi="Verdana"/>
                <w:sz w:val="19"/>
                <w:szCs w:val="19"/>
                <w:lang w:val="de-DE"/>
              </w:rPr>
              <w:t>______________, am ______________</w:t>
            </w:r>
            <w:r w:rsidRPr="004F3ED0">
              <w:rPr>
                <w:rFonts w:ascii="Verdana" w:hAnsi="Verdana"/>
                <w:sz w:val="19"/>
                <w:szCs w:val="19"/>
                <w:lang w:val="de-DE"/>
              </w:rPr>
              <w:tab/>
            </w:r>
            <w:r w:rsidRPr="004F3ED0">
              <w:rPr>
                <w:rFonts w:ascii="Verdana" w:hAnsi="Verdana"/>
                <w:sz w:val="19"/>
                <w:szCs w:val="19"/>
                <w:lang w:val="de-DE"/>
              </w:rPr>
              <w:tab/>
              <w:t>____________________________________</w:t>
            </w:r>
          </w:p>
          <w:p w14:paraId="536957AD" w14:textId="77777777" w:rsidR="008B541E" w:rsidRPr="004F3ED0" w:rsidRDefault="008B541E" w:rsidP="00573972">
            <w:pPr>
              <w:pStyle w:val="ohneAbs"/>
              <w:spacing w:line="276" w:lineRule="auto"/>
              <w:ind w:left="4248" w:firstLine="708"/>
              <w:rPr>
                <w:rFonts w:ascii="Verdana" w:hAnsi="Verdana"/>
                <w:sz w:val="19"/>
                <w:szCs w:val="19"/>
                <w:lang w:val="de-DE"/>
              </w:rPr>
            </w:pPr>
            <w:r w:rsidRPr="004F3ED0">
              <w:rPr>
                <w:rFonts w:ascii="Verdana" w:hAnsi="Verdana"/>
                <w:sz w:val="19"/>
                <w:szCs w:val="19"/>
                <w:lang w:val="de-DE"/>
              </w:rPr>
              <w:t xml:space="preserve">   </w:t>
            </w:r>
            <w:r w:rsidRPr="004F3ED0">
              <w:rPr>
                <w:rFonts w:ascii="Verdana" w:hAnsi="Verdana"/>
                <w:sz w:val="19"/>
                <w:szCs w:val="19"/>
                <w:lang w:val="de-DE"/>
              </w:rPr>
              <w:tab/>
              <w:t>Firmenstempel und Unterschrift</w:t>
            </w:r>
            <w:r w:rsidR="0092662E" w:rsidRPr="004F3ED0">
              <w:rPr>
                <w:rFonts w:ascii="Verdana" w:hAnsi="Verdana"/>
                <w:sz w:val="19"/>
                <w:szCs w:val="19"/>
                <w:lang w:val="de-DE"/>
              </w:rPr>
              <w:t>(en)</w:t>
            </w:r>
            <w:r w:rsidRPr="004F3ED0">
              <w:rPr>
                <w:rFonts w:ascii="Verdana" w:hAnsi="Verdana"/>
                <w:sz w:val="19"/>
                <w:szCs w:val="19"/>
                <w:lang w:val="de-DE"/>
              </w:rPr>
              <w:t xml:space="preserve"> </w:t>
            </w:r>
          </w:p>
          <w:p w14:paraId="0B557AF1" w14:textId="77777777" w:rsidR="008B541E" w:rsidRPr="004F3ED0" w:rsidRDefault="008B541E" w:rsidP="00573972">
            <w:pPr>
              <w:pStyle w:val="ohneAbs"/>
              <w:spacing w:line="276" w:lineRule="auto"/>
              <w:rPr>
                <w:rFonts w:ascii="Verdana" w:hAnsi="Verdana"/>
                <w:sz w:val="19"/>
                <w:szCs w:val="19"/>
                <w:lang w:val="de-DE"/>
              </w:rPr>
            </w:pPr>
          </w:p>
        </w:tc>
      </w:tr>
    </w:tbl>
    <w:p w14:paraId="1E3C6A7A" w14:textId="77777777" w:rsidR="00BE638F" w:rsidRDefault="00BE638F">
      <w:pPr>
        <w:rPr>
          <w:rFonts w:ascii="Verdana" w:hAnsi="Verdana"/>
          <w:sz w:val="19"/>
          <w:szCs w:val="19"/>
        </w:rPr>
      </w:pPr>
    </w:p>
    <w:p w14:paraId="586894A2" w14:textId="77777777" w:rsidR="004F3ED0" w:rsidRDefault="004F3ED0">
      <w:pPr>
        <w:rPr>
          <w:rFonts w:ascii="Verdana" w:hAnsi="Verdana"/>
          <w:sz w:val="19"/>
          <w:szCs w:val="19"/>
        </w:rPr>
      </w:pPr>
    </w:p>
    <w:p w14:paraId="08117177" w14:textId="77777777" w:rsidR="004F3ED0" w:rsidRPr="004F3ED0" w:rsidRDefault="004F3ED0">
      <w:pPr>
        <w:rPr>
          <w:rFonts w:ascii="Verdana" w:hAnsi="Verdana"/>
          <w:sz w:val="19"/>
          <w:szCs w:val="19"/>
        </w:rPr>
      </w:pPr>
    </w:p>
    <w:p w14:paraId="5EF9D207" w14:textId="69098EB2" w:rsidR="00D157C2" w:rsidRPr="004F3ED0" w:rsidRDefault="00D157C2" w:rsidP="00EF7E45">
      <w:pPr>
        <w:pStyle w:val="ohneAbs"/>
        <w:spacing w:line="276" w:lineRule="auto"/>
        <w:rPr>
          <w:rFonts w:ascii="Verdana" w:hAnsi="Verdana"/>
          <w:sz w:val="19"/>
          <w:szCs w:val="19"/>
          <w:lang w:val="de-DE"/>
        </w:rPr>
      </w:pPr>
      <w:r w:rsidRPr="004F3ED0">
        <w:rPr>
          <w:rFonts w:ascii="Verdana" w:hAnsi="Verdana"/>
          <w:sz w:val="19"/>
          <w:szCs w:val="19"/>
          <w:lang w:val="de-DE"/>
        </w:rPr>
        <w:t>Rücksendung des</w:t>
      </w:r>
      <w:r w:rsidR="0092662E" w:rsidRPr="004F3ED0">
        <w:rPr>
          <w:rFonts w:ascii="Verdana" w:hAnsi="Verdana"/>
          <w:sz w:val="19"/>
          <w:szCs w:val="19"/>
          <w:lang w:val="de-DE"/>
        </w:rPr>
        <w:t xml:space="preserve"> unterschriebenen</w:t>
      </w:r>
      <w:r w:rsidRPr="004F3ED0">
        <w:rPr>
          <w:rFonts w:ascii="Verdana" w:hAnsi="Verdana"/>
          <w:sz w:val="19"/>
          <w:szCs w:val="19"/>
          <w:lang w:val="de-DE"/>
        </w:rPr>
        <w:t xml:space="preserve"> Formulars</w:t>
      </w:r>
      <w:r w:rsidR="00BB74EC" w:rsidRPr="004F3ED0">
        <w:rPr>
          <w:rFonts w:ascii="Verdana" w:hAnsi="Verdana"/>
          <w:sz w:val="19"/>
          <w:szCs w:val="19"/>
          <w:lang w:val="de-DE"/>
        </w:rPr>
        <w:t xml:space="preserve"> samt der auf der ersten Seite unter a) bis e) angeführten Unterlagen </w:t>
      </w:r>
      <w:r w:rsidRPr="004F3ED0">
        <w:rPr>
          <w:rFonts w:ascii="Verdana" w:hAnsi="Verdana"/>
          <w:sz w:val="19"/>
          <w:szCs w:val="19"/>
          <w:lang w:val="de-DE"/>
        </w:rPr>
        <w:t>wahlweise</w:t>
      </w:r>
    </w:p>
    <w:p w14:paraId="3E8E1CCD" w14:textId="09C1FA96" w:rsidR="006C5AAC" w:rsidRPr="00F4338E" w:rsidRDefault="006C5AAC" w:rsidP="006C5AAC">
      <w:pPr>
        <w:pStyle w:val="ohneAbs"/>
        <w:spacing w:line="276" w:lineRule="auto"/>
        <w:ind w:left="708"/>
        <w:rPr>
          <w:rFonts w:ascii="Verdana" w:hAnsi="Verdana"/>
          <w:sz w:val="19"/>
          <w:szCs w:val="19"/>
        </w:rPr>
      </w:pPr>
      <w:r w:rsidRPr="00F4338E">
        <w:rPr>
          <w:rFonts w:ascii="Verdana" w:hAnsi="Verdana"/>
          <w:sz w:val="19"/>
          <w:szCs w:val="19"/>
        </w:rPr>
        <w:t xml:space="preserve">per </w:t>
      </w:r>
      <w:r>
        <w:rPr>
          <w:rFonts w:ascii="Verdana" w:hAnsi="Verdana"/>
          <w:sz w:val="19"/>
          <w:szCs w:val="19"/>
        </w:rPr>
        <w:t>Upload in das</w:t>
      </w:r>
      <w:r w:rsidR="00AE264B">
        <w:rPr>
          <w:rFonts w:ascii="Verdana" w:hAnsi="Verdana"/>
          <w:sz w:val="19"/>
          <w:szCs w:val="19"/>
        </w:rPr>
        <w:t xml:space="preserve"> </w:t>
      </w:r>
      <w:r>
        <w:rPr>
          <w:rFonts w:ascii="Verdana" w:hAnsi="Verdana"/>
          <w:sz w:val="19"/>
          <w:szCs w:val="19"/>
        </w:rPr>
        <w:t>Online-Formular</w:t>
      </w:r>
    </w:p>
    <w:p w14:paraId="6CF3AFB3" w14:textId="77777777" w:rsidR="006C5AAC" w:rsidRPr="00DD789C" w:rsidRDefault="006C5AAC" w:rsidP="006C5AAC">
      <w:pPr>
        <w:pStyle w:val="ohneAbs"/>
        <w:spacing w:line="276" w:lineRule="auto"/>
        <w:ind w:left="708"/>
        <w:rPr>
          <w:rFonts w:ascii="Verdana" w:hAnsi="Verdana"/>
          <w:sz w:val="19"/>
          <w:szCs w:val="19"/>
        </w:rPr>
      </w:pPr>
      <w:r w:rsidRPr="00DD789C">
        <w:rPr>
          <w:rFonts w:ascii="Verdana" w:hAnsi="Verdana"/>
          <w:sz w:val="19"/>
          <w:szCs w:val="19"/>
        </w:rPr>
        <w:t xml:space="preserve">per E-Mail </w:t>
      </w:r>
      <w:proofErr w:type="spellStart"/>
      <w:r w:rsidRPr="00DD789C">
        <w:rPr>
          <w:rFonts w:ascii="Verdana" w:hAnsi="Verdana"/>
          <w:sz w:val="19"/>
          <w:szCs w:val="19"/>
        </w:rPr>
        <w:t>an</w:t>
      </w:r>
      <w:proofErr w:type="spellEnd"/>
      <w:r w:rsidRPr="00DD789C">
        <w:rPr>
          <w:rFonts w:ascii="Verdana" w:hAnsi="Verdana"/>
          <w:sz w:val="19"/>
          <w:szCs w:val="19"/>
        </w:rPr>
        <w:t xml:space="preserve"> </w:t>
      </w:r>
      <w:hyperlink r:id="rId9" w:history="1">
        <w:r w:rsidRPr="00DD789C">
          <w:rPr>
            <w:rStyle w:val="Hyperlink"/>
            <w:rFonts w:ascii="Verdana" w:hAnsi="Verdana"/>
            <w:sz w:val="19"/>
            <w:szCs w:val="19"/>
          </w:rPr>
          <w:t>office@harlander-partner.eu</w:t>
        </w:r>
      </w:hyperlink>
    </w:p>
    <w:p w14:paraId="2A12DDED" w14:textId="30D89B66" w:rsidR="005A1794" w:rsidRPr="00BF0382" w:rsidRDefault="005A1794">
      <w:pPr>
        <w:spacing w:after="200" w:line="276" w:lineRule="auto"/>
        <w:rPr>
          <w:rFonts w:ascii="Verdana" w:hAnsi="Verdana"/>
          <w:sz w:val="20"/>
          <w:szCs w:val="20"/>
          <w:lang w:val="en-US"/>
        </w:rPr>
      </w:pPr>
      <w:r w:rsidRPr="00BF0382">
        <w:rPr>
          <w:rFonts w:ascii="Verdana" w:hAnsi="Verdana"/>
          <w:sz w:val="20"/>
          <w:szCs w:val="20"/>
          <w:lang w:val="en-US"/>
        </w:rPr>
        <w:br w:type="page"/>
      </w:r>
    </w:p>
    <w:p w14:paraId="70F09092" w14:textId="77777777" w:rsidR="005A1794" w:rsidRPr="004F3ED0" w:rsidRDefault="005A1794" w:rsidP="005A1794">
      <w:pPr>
        <w:pStyle w:val="Endnotentext"/>
        <w:spacing w:line="276" w:lineRule="auto"/>
        <w:ind w:left="709" w:hanging="709"/>
        <w:rPr>
          <w:rFonts w:ascii="Verdana" w:hAnsi="Verdana" w:cs="Arial"/>
          <w:b/>
          <w:sz w:val="20"/>
          <w:szCs w:val="20"/>
        </w:rPr>
      </w:pPr>
      <w:bookmarkStart w:id="3" w:name="_Hlk29156001"/>
      <w:r w:rsidRPr="004F3ED0">
        <w:rPr>
          <w:rFonts w:ascii="Verdana" w:hAnsi="Verdana" w:cs="Arial"/>
          <w:b/>
          <w:sz w:val="20"/>
          <w:szCs w:val="20"/>
          <w:u w:val="single"/>
        </w:rPr>
        <w:lastRenderedPageBreak/>
        <w:t>Begriffsklärungen</w:t>
      </w:r>
      <w:r w:rsidRPr="004F3ED0">
        <w:rPr>
          <w:rFonts w:ascii="Verdana" w:hAnsi="Verdana" w:cs="Arial"/>
          <w:b/>
          <w:sz w:val="20"/>
          <w:szCs w:val="20"/>
        </w:rPr>
        <w:t>:</w:t>
      </w:r>
    </w:p>
    <w:p w14:paraId="57E72B79" w14:textId="77777777" w:rsidR="005A1794" w:rsidRPr="004F3ED0" w:rsidRDefault="005A1794" w:rsidP="00EF7E45">
      <w:pPr>
        <w:pStyle w:val="Endnotentext"/>
        <w:ind w:left="709" w:hanging="709"/>
        <w:jc w:val="both"/>
        <w:rPr>
          <w:rFonts w:ascii="Verdana" w:hAnsi="Verdana"/>
          <w:sz w:val="20"/>
          <w:szCs w:val="20"/>
        </w:rPr>
      </w:pPr>
    </w:p>
    <w:p w14:paraId="08DC55FC" w14:textId="4DABF833" w:rsidR="005A1794" w:rsidRPr="004F3ED0" w:rsidRDefault="000F49A1" w:rsidP="00EF7E45">
      <w:pPr>
        <w:pStyle w:val="Endnotentext"/>
        <w:jc w:val="both"/>
        <w:rPr>
          <w:rFonts w:ascii="Verdana" w:hAnsi="Verdana"/>
          <w:sz w:val="20"/>
          <w:szCs w:val="20"/>
        </w:rPr>
      </w:pPr>
      <w:r w:rsidRPr="004F3ED0">
        <w:rPr>
          <w:rFonts w:ascii="Verdana" w:hAnsi="Verdana"/>
          <w:sz w:val="20"/>
          <w:szCs w:val="20"/>
        </w:rPr>
        <w:t xml:space="preserve">1) </w:t>
      </w:r>
      <w:r w:rsidR="005A1794" w:rsidRPr="004F3ED0">
        <w:rPr>
          <w:rFonts w:ascii="Verdana" w:hAnsi="Verdana"/>
          <w:sz w:val="20"/>
          <w:szCs w:val="20"/>
        </w:rPr>
        <w:t>„</w:t>
      </w:r>
      <w:r w:rsidR="005A1794" w:rsidRPr="004F3ED0">
        <w:rPr>
          <w:rFonts w:ascii="Verdana" w:hAnsi="Verdana"/>
          <w:b/>
          <w:sz w:val="20"/>
          <w:szCs w:val="20"/>
        </w:rPr>
        <w:t>Deviseninländer</w:t>
      </w:r>
      <w:r w:rsidR="005A1794" w:rsidRPr="004F3ED0">
        <w:rPr>
          <w:rFonts w:ascii="Verdana" w:hAnsi="Verdana"/>
          <w:sz w:val="20"/>
          <w:szCs w:val="20"/>
        </w:rPr>
        <w:t>“ sind Personen, die ihren Wohnsitz oder ständigen Aufenthalt in Österreich haben.</w:t>
      </w:r>
    </w:p>
    <w:p w14:paraId="07DB4D50" w14:textId="77777777" w:rsidR="005A1794" w:rsidRPr="004F3ED0" w:rsidRDefault="005A1794" w:rsidP="00EF7E45">
      <w:pPr>
        <w:pStyle w:val="Endnotentext"/>
        <w:ind w:left="709" w:hanging="709"/>
        <w:jc w:val="both"/>
        <w:rPr>
          <w:rFonts w:ascii="Verdana" w:hAnsi="Verdana"/>
          <w:sz w:val="20"/>
          <w:szCs w:val="20"/>
        </w:rPr>
      </w:pPr>
    </w:p>
    <w:p w14:paraId="0860F638" w14:textId="09FDB1D2" w:rsidR="005A1794" w:rsidRPr="004F3ED0" w:rsidRDefault="000F49A1" w:rsidP="00EF7E45">
      <w:pPr>
        <w:pStyle w:val="Endnotentext"/>
        <w:ind w:left="709" w:hanging="709"/>
        <w:jc w:val="both"/>
        <w:rPr>
          <w:rFonts w:ascii="Verdana" w:hAnsi="Verdana"/>
          <w:sz w:val="20"/>
          <w:szCs w:val="20"/>
        </w:rPr>
      </w:pPr>
      <w:r w:rsidRPr="004F3ED0">
        <w:rPr>
          <w:rFonts w:ascii="Verdana" w:hAnsi="Verdana"/>
          <w:sz w:val="20"/>
          <w:szCs w:val="20"/>
        </w:rPr>
        <w:t xml:space="preserve">2) </w:t>
      </w:r>
      <w:r w:rsidR="005A1794" w:rsidRPr="004F3ED0">
        <w:rPr>
          <w:rFonts w:ascii="Verdana" w:hAnsi="Verdana"/>
          <w:sz w:val="20"/>
          <w:szCs w:val="20"/>
        </w:rPr>
        <w:t>„</w:t>
      </w:r>
      <w:r w:rsidR="005A1794" w:rsidRPr="004F3ED0">
        <w:rPr>
          <w:rFonts w:ascii="Verdana" w:hAnsi="Verdana"/>
          <w:b/>
          <w:sz w:val="20"/>
          <w:szCs w:val="20"/>
        </w:rPr>
        <w:t>Wirtschaftliche Eigentümer</w:t>
      </w:r>
      <w:r w:rsidR="005A1794" w:rsidRPr="004F3ED0">
        <w:rPr>
          <w:rFonts w:ascii="Verdana" w:hAnsi="Verdana"/>
          <w:sz w:val="20"/>
          <w:szCs w:val="20"/>
        </w:rPr>
        <w:t>“</w:t>
      </w:r>
      <w:r w:rsidRPr="004F3ED0">
        <w:rPr>
          <w:rFonts w:ascii="Verdana" w:hAnsi="Verdana"/>
          <w:sz w:val="20"/>
          <w:szCs w:val="20"/>
        </w:rPr>
        <w:t xml:space="preserve"> (§ 2 </w:t>
      </w:r>
      <w:proofErr w:type="spellStart"/>
      <w:r w:rsidRPr="004F3ED0">
        <w:rPr>
          <w:rFonts w:ascii="Verdana" w:hAnsi="Verdana"/>
          <w:sz w:val="20"/>
          <w:szCs w:val="20"/>
        </w:rPr>
        <w:t>WiEReG</w:t>
      </w:r>
      <w:proofErr w:type="spellEnd"/>
      <w:r w:rsidRPr="004F3ED0">
        <w:rPr>
          <w:rFonts w:ascii="Verdana" w:hAnsi="Verdana"/>
          <w:sz w:val="20"/>
          <w:szCs w:val="20"/>
        </w:rPr>
        <w:t>)</w:t>
      </w:r>
    </w:p>
    <w:p w14:paraId="0AD28196" w14:textId="578B664A" w:rsidR="005A1794" w:rsidRPr="004F3ED0" w:rsidRDefault="005A1794" w:rsidP="00EF7E45">
      <w:pPr>
        <w:pStyle w:val="Endnotentext"/>
        <w:ind w:left="709" w:hanging="709"/>
        <w:jc w:val="both"/>
        <w:rPr>
          <w:rFonts w:ascii="Verdana" w:hAnsi="Verdana"/>
          <w:sz w:val="20"/>
          <w:szCs w:val="20"/>
          <w:lang w:val="de-DE"/>
        </w:rPr>
      </w:pPr>
    </w:p>
    <w:p w14:paraId="54C9367E" w14:textId="2397B3B5" w:rsidR="000F49A1" w:rsidRPr="004F3ED0" w:rsidRDefault="000F49A1" w:rsidP="00F754B3">
      <w:pPr>
        <w:pStyle w:val="Endnotentext"/>
        <w:jc w:val="both"/>
        <w:rPr>
          <w:rFonts w:ascii="Verdana" w:hAnsi="Verdana"/>
          <w:sz w:val="20"/>
          <w:szCs w:val="20"/>
          <w:lang w:val="de-DE"/>
        </w:rPr>
      </w:pPr>
      <w:r w:rsidRPr="004F3ED0">
        <w:rPr>
          <w:rFonts w:ascii="Verdana" w:hAnsi="Verdana"/>
          <w:sz w:val="20"/>
          <w:szCs w:val="20"/>
          <w:lang w:val="de-DE"/>
        </w:rPr>
        <w:t>Wirtschaftlicher Eigentümer sind alle natürlichen Personen, in deren Eigentum oder unter deren Kontrolle ein Rechtsträger letztlich steht, hierzu gehört zumindest folgender Personenkreis:</w:t>
      </w:r>
    </w:p>
    <w:p w14:paraId="0DD5DF8E" w14:textId="77777777" w:rsidR="007266AF" w:rsidRPr="004F3ED0" w:rsidRDefault="007266AF" w:rsidP="00EF7E45">
      <w:pPr>
        <w:pStyle w:val="Endnotentext"/>
        <w:jc w:val="both"/>
        <w:rPr>
          <w:rFonts w:ascii="Verdana" w:hAnsi="Verdana"/>
          <w:sz w:val="20"/>
          <w:szCs w:val="20"/>
          <w:lang w:val="de-DE"/>
        </w:rPr>
      </w:pPr>
    </w:p>
    <w:p w14:paraId="7C18613A" w14:textId="4830B7C1" w:rsidR="000F49A1" w:rsidRPr="004F3ED0" w:rsidRDefault="000F49A1"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1.</w:t>
      </w:r>
      <w:r w:rsidR="000C72BB" w:rsidRPr="004F3ED0">
        <w:rPr>
          <w:rFonts w:ascii="Verdana" w:hAnsi="Verdana"/>
          <w:sz w:val="20"/>
          <w:szCs w:val="20"/>
          <w:lang w:val="de-DE"/>
        </w:rPr>
        <w:tab/>
      </w:r>
      <w:r w:rsidRPr="004F3ED0">
        <w:rPr>
          <w:rFonts w:ascii="Verdana" w:hAnsi="Verdana"/>
          <w:sz w:val="20"/>
          <w:szCs w:val="20"/>
          <w:lang w:val="de-DE"/>
        </w:rPr>
        <w:t xml:space="preserve">bei </w:t>
      </w:r>
      <w:r w:rsidRPr="004F3ED0">
        <w:rPr>
          <w:rFonts w:ascii="Verdana" w:hAnsi="Verdana"/>
          <w:b/>
          <w:sz w:val="20"/>
          <w:szCs w:val="20"/>
          <w:lang w:val="de-DE"/>
        </w:rPr>
        <w:t>Gesellschaften</w:t>
      </w:r>
      <w:r w:rsidRPr="004F3ED0">
        <w:rPr>
          <w:rFonts w:ascii="Verdana" w:hAnsi="Verdana"/>
          <w:sz w:val="20"/>
          <w:szCs w:val="20"/>
          <w:lang w:val="de-DE"/>
        </w:rPr>
        <w:t>, insbesondere bei Rechtsträgern gemäß § 1 Abs. 2 Z 1 bis 11, 13 und 14:</w:t>
      </w:r>
    </w:p>
    <w:p w14:paraId="56649D30" w14:textId="5E09F202" w:rsidR="000F49A1" w:rsidRPr="004F3ED0" w:rsidRDefault="000F49A1"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t xml:space="preserve">a) </w:t>
      </w:r>
      <w:r w:rsidR="000C72BB" w:rsidRPr="004F3ED0">
        <w:rPr>
          <w:rFonts w:ascii="Verdana" w:hAnsi="Verdana"/>
          <w:sz w:val="20"/>
          <w:szCs w:val="20"/>
          <w:lang w:val="de-DE"/>
        </w:rPr>
        <w:tab/>
      </w:r>
      <w:r w:rsidRPr="004F3ED0">
        <w:rPr>
          <w:rFonts w:ascii="Verdana" w:hAnsi="Verdana"/>
          <w:sz w:val="20"/>
          <w:szCs w:val="20"/>
          <w:lang w:val="de-DE"/>
        </w:rPr>
        <w:t>alle natürlichen Personen, die direkt oder indirekt einen ausreichenden Anteil von Aktien oder Stimmrechten (einschließlich in Form von Inhaberaktien) halten, ausreichend an der Gesellschaft beteiligt sind (einschließlich in Form eines Geschäfts- oder Kapitalanteils) oder die Kontrolle auf die Gesellschaft ausüben:</w:t>
      </w:r>
    </w:p>
    <w:p w14:paraId="5D76D951" w14:textId="359C039B"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proofErr w:type="spellStart"/>
      <w:r w:rsidRPr="004F3ED0">
        <w:rPr>
          <w:rFonts w:ascii="Verdana" w:hAnsi="Verdana"/>
          <w:sz w:val="20"/>
          <w:szCs w:val="20"/>
          <w:lang w:val="de-DE"/>
        </w:rPr>
        <w:t>aa</w:t>
      </w:r>
      <w:proofErr w:type="spellEnd"/>
      <w:r w:rsidRPr="004F3ED0">
        <w:rPr>
          <w:rFonts w:ascii="Verdana" w:hAnsi="Verdana"/>
          <w:sz w:val="20"/>
          <w:szCs w:val="20"/>
          <w:lang w:val="de-DE"/>
        </w:rPr>
        <w:t xml:space="preserve">) </w:t>
      </w:r>
      <w:r w:rsidR="000C72BB" w:rsidRPr="004F3ED0">
        <w:rPr>
          <w:rFonts w:ascii="Verdana" w:hAnsi="Verdana"/>
          <w:sz w:val="20"/>
          <w:szCs w:val="20"/>
          <w:lang w:val="de-DE"/>
        </w:rPr>
        <w:tab/>
      </w:r>
      <w:r w:rsidRPr="004F3ED0">
        <w:rPr>
          <w:rFonts w:ascii="Verdana" w:hAnsi="Verdana"/>
          <w:sz w:val="20"/>
          <w:szCs w:val="20"/>
          <w:lang w:val="de-DE"/>
        </w:rPr>
        <w:t>Direkter wirtschaftlicher Eigentümer: wenn eine natürliche Person einen Anteil von Aktien oder Stimmrechten von mehr als 25 vH oder eine Beteiligung von mehr als 25 vH an der Gesellschaft hält oder eine natürliche Person oder mehrere natürliche Personen gemeinsam direkt Kontrolle auf die Gesellschaft ausüben, so ist diese natürliche Person oder sind diese natürliche Personen direkte wirtschaftliche Eigentümer.</w:t>
      </w:r>
    </w:p>
    <w:p w14:paraId="6F5773C1" w14:textId="0B94648F"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proofErr w:type="spellStart"/>
      <w:r w:rsidRPr="004F3ED0">
        <w:rPr>
          <w:rFonts w:ascii="Verdana" w:hAnsi="Verdana"/>
          <w:sz w:val="20"/>
          <w:szCs w:val="20"/>
          <w:lang w:val="de-DE"/>
        </w:rPr>
        <w:t>bb</w:t>
      </w:r>
      <w:proofErr w:type="spellEnd"/>
      <w:r w:rsidRPr="004F3ED0">
        <w:rPr>
          <w:rFonts w:ascii="Verdana" w:hAnsi="Verdana"/>
          <w:sz w:val="20"/>
          <w:szCs w:val="20"/>
          <w:lang w:val="de-DE"/>
        </w:rPr>
        <w:t xml:space="preserve">) </w:t>
      </w:r>
      <w:r w:rsidR="000C72BB" w:rsidRPr="004F3ED0">
        <w:rPr>
          <w:rFonts w:ascii="Verdana" w:hAnsi="Verdana"/>
          <w:sz w:val="20"/>
          <w:szCs w:val="20"/>
          <w:lang w:val="de-DE"/>
        </w:rPr>
        <w:tab/>
      </w:r>
      <w:r w:rsidRPr="004F3ED0">
        <w:rPr>
          <w:rFonts w:ascii="Verdana" w:hAnsi="Verdana"/>
          <w:sz w:val="20"/>
          <w:szCs w:val="20"/>
          <w:lang w:val="de-DE"/>
        </w:rPr>
        <w:t>Indirekter wirtschaftlicher Eigentümer: wenn ein Rechtsträger einen Anteil von Aktien oder Stimmrechten von mehr als 25 vH oder eine Beteiligung von mehr als 25 vH an der Gesellschaft hält und eine natürliche Person oder mehrere natürliche Personen gemeinsam direkt oder indirekt Kontrolle auf diesen Rechtsträger ausübt, so ist diese natürliche Person oder sind diese natürliche Personen indirekte wirtschaftliche Eigentümer der Gesellschaft.</w:t>
      </w:r>
    </w:p>
    <w:p w14:paraId="7B75F5F6" w14:textId="77777777" w:rsidR="000F49A1" w:rsidRPr="004F3ED0" w:rsidRDefault="000F49A1" w:rsidP="00EF7E45">
      <w:pPr>
        <w:pStyle w:val="Endnotentext"/>
        <w:ind w:left="1701"/>
        <w:jc w:val="both"/>
        <w:rPr>
          <w:rFonts w:ascii="Verdana" w:hAnsi="Verdana"/>
          <w:sz w:val="20"/>
          <w:szCs w:val="20"/>
          <w:lang w:val="de-DE"/>
        </w:rPr>
      </w:pPr>
      <w:r w:rsidRPr="004F3ED0">
        <w:rPr>
          <w:rFonts w:ascii="Verdana" w:hAnsi="Verdana"/>
          <w:sz w:val="20"/>
          <w:szCs w:val="20"/>
          <w:lang w:val="de-DE"/>
        </w:rPr>
        <w:t>Wenn mehrere Rechtsträger, die von derselben natürlichen Person oder denselben natürlichen Personen direkt oder indirekt kontrolliert werden, insgesamt einen Anteil von Aktien oder Stimmrechten von mehr als 25 vH oder eine Beteiligung von mehr als 25 vH an der Gesellschaft halten, so ist diese natürliche Person oder sind diese natürlichen Personen wirtschaftliche Eigentümer.</w:t>
      </w:r>
    </w:p>
    <w:p w14:paraId="33A077F5" w14:textId="77777777" w:rsidR="000F49A1" w:rsidRPr="004F3ED0" w:rsidRDefault="000F49A1" w:rsidP="00EF7E45">
      <w:pPr>
        <w:pStyle w:val="Endnotentext"/>
        <w:ind w:left="1701"/>
        <w:jc w:val="both"/>
        <w:rPr>
          <w:rFonts w:ascii="Verdana" w:hAnsi="Verdana"/>
          <w:sz w:val="20"/>
          <w:szCs w:val="20"/>
          <w:lang w:val="de-DE"/>
        </w:rPr>
      </w:pPr>
      <w:r w:rsidRPr="004F3ED0">
        <w:rPr>
          <w:rFonts w:ascii="Verdana" w:hAnsi="Verdana"/>
          <w:sz w:val="20"/>
          <w:szCs w:val="20"/>
          <w:lang w:val="de-DE"/>
        </w:rPr>
        <w:t>Ein von der oder den vorgenannten natürlichen Personen direkt gehaltener Anteil an Aktien oder Stimmrechten oder eine direkt gehaltene Beteiligung ist jeweils hinzuzurechnen.</w:t>
      </w:r>
    </w:p>
    <w:p w14:paraId="1F1C8987" w14:textId="77777777" w:rsidR="000F49A1" w:rsidRPr="004F3ED0" w:rsidRDefault="000F49A1" w:rsidP="00EF7E45">
      <w:pPr>
        <w:pStyle w:val="Endnotentext"/>
        <w:ind w:left="1701"/>
        <w:jc w:val="both"/>
        <w:rPr>
          <w:rFonts w:ascii="Verdana" w:hAnsi="Verdana"/>
          <w:sz w:val="20"/>
          <w:szCs w:val="20"/>
          <w:lang w:val="de-DE"/>
        </w:rPr>
      </w:pPr>
      <w:r w:rsidRPr="004F3ED0">
        <w:rPr>
          <w:rFonts w:ascii="Verdana" w:hAnsi="Verdana"/>
          <w:sz w:val="20"/>
          <w:szCs w:val="20"/>
          <w:lang w:val="de-DE"/>
        </w:rPr>
        <w:t>Oberste Rechtsträger sind jene Rechtsträger in einer Beteiligungskette, die von indirekten wirtschaftlichen Eigentümern direkt kontrolliert werden sowie jene Rechtsträger an denen indirekte wirtschaftliche Eigentümer direkt Aktien, Stimmrechte oder eine Beteiligung halten, wenn diese zusammen mit dem oder den vorgenannten Rechtsträger(n) das wirtschaftliche Eigentum begründen. Wenn der wirtschaftliche Eigentümer eine Funktion gemäß Z 2 oder Z 3 ausübt, dann ist der betreffende Rechtsträger stets oberster Rechtsträger.</w:t>
      </w:r>
    </w:p>
    <w:p w14:paraId="0E680D75" w14:textId="77777777" w:rsidR="000F49A1" w:rsidRPr="004F3ED0" w:rsidRDefault="000F49A1" w:rsidP="00EF7E45">
      <w:pPr>
        <w:pStyle w:val="Endnotentext"/>
        <w:ind w:left="1701"/>
        <w:jc w:val="both"/>
        <w:rPr>
          <w:rFonts w:ascii="Verdana" w:hAnsi="Verdana"/>
          <w:sz w:val="20"/>
          <w:szCs w:val="20"/>
          <w:lang w:val="de-DE"/>
        </w:rPr>
      </w:pPr>
      <w:r w:rsidRPr="004F3ED0">
        <w:rPr>
          <w:rFonts w:ascii="Verdana" w:hAnsi="Verdana"/>
          <w:sz w:val="20"/>
          <w:szCs w:val="20"/>
          <w:lang w:val="de-DE"/>
        </w:rPr>
        <w:t>Der Begriff Rechtsträger im Sinne dieser Ziffer umfasst auch vergleichbare Rechtsträger im Sinne des § 1 mit Sitz in einem anderen Mitgliedstaat oder in einem Drittland.</w:t>
      </w:r>
    </w:p>
    <w:p w14:paraId="484BFB0F" w14:textId="77777777" w:rsidR="000F49A1" w:rsidRPr="004F3ED0" w:rsidRDefault="000F49A1" w:rsidP="00EF7E45">
      <w:pPr>
        <w:pStyle w:val="Endnotentext"/>
        <w:ind w:left="1276"/>
        <w:jc w:val="both"/>
        <w:rPr>
          <w:rFonts w:ascii="Verdana" w:hAnsi="Verdana"/>
          <w:sz w:val="20"/>
          <w:szCs w:val="20"/>
          <w:lang w:val="de-DE"/>
        </w:rPr>
      </w:pPr>
      <w:r w:rsidRPr="004F3ED0">
        <w:rPr>
          <w:rFonts w:ascii="Verdana" w:hAnsi="Verdana"/>
          <w:sz w:val="20"/>
          <w:szCs w:val="20"/>
          <w:lang w:val="de-DE"/>
        </w:rPr>
        <w:t xml:space="preserve">Kontrolle liegt bei einem Aktienanteil von 50 vH zuzüglich einer Aktie oder einer Beteiligung von mehr als 50 vH, direkt oder indirekt gehalten, vor. Weiters ist Kontrolle auch bei Vorliegen der Kriterien gemäß § 244 Abs. 2 UGB oder bei Ausübung einer Funktion gemäß Z 2 oder Z 3 bei einem obersten Rechtsträger gegeben oder wenn die Gesellschaft auf andere Weise letztlich kontrolliert wird. Im Übrigen begründet ein Treugeber oder eine vergleichbare Person Kontrolle durch ein </w:t>
      </w:r>
      <w:proofErr w:type="spellStart"/>
      <w:r w:rsidRPr="004F3ED0">
        <w:rPr>
          <w:rFonts w:ascii="Verdana" w:hAnsi="Verdana"/>
          <w:sz w:val="20"/>
          <w:szCs w:val="20"/>
          <w:lang w:val="de-DE"/>
        </w:rPr>
        <w:t>Treuhandschaftsverhältnis</w:t>
      </w:r>
      <w:proofErr w:type="spellEnd"/>
      <w:r w:rsidRPr="004F3ED0">
        <w:rPr>
          <w:rFonts w:ascii="Verdana" w:hAnsi="Verdana"/>
          <w:sz w:val="20"/>
          <w:szCs w:val="20"/>
          <w:lang w:val="de-DE"/>
        </w:rPr>
        <w:t xml:space="preserve"> oder ein vergleichbares Rechtsverhältnis.</w:t>
      </w:r>
    </w:p>
    <w:p w14:paraId="69392C29" w14:textId="10A1E341" w:rsidR="000F49A1" w:rsidRPr="004F3ED0" w:rsidRDefault="000F49A1"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t>b)</w:t>
      </w:r>
      <w:r w:rsidR="000C72BB" w:rsidRPr="004F3ED0">
        <w:rPr>
          <w:rFonts w:ascii="Verdana" w:hAnsi="Verdana"/>
          <w:sz w:val="20"/>
          <w:szCs w:val="20"/>
          <w:lang w:val="de-DE"/>
        </w:rPr>
        <w:tab/>
      </w:r>
      <w:r w:rsidRPr="004F3ED0">
        <w:rPr>
          <w:rFonts w:ascii="Verdana" w:hAnsi="Verdana"/>
          <w:sz w:val="20"/>
          <w:szCs w:val="20"/>
          <w:lang w:val="de-DE"/>
        </w:rPr>
        <w:t xml:space="preserve">die natürlichen Personen, die der obersten Führungsebene der Gesellschaft angehören, wenn nach Ausschöpfung aller Möglichkeiten und sofern keine Verdachtsmomente vorliegen, keine Person nach </w:t>
      </w:r>
      <w:proofErr w:type="spellStart"/>
      <w:r w:rsidRPr="004F3ED0">
        <w:rPr>
          <w:rFonts w:ascii="Verdana" w:hAnsi="Verdana"/>
          <w:sz w:val="20"/>
          <w:szCs w:val="20"/>
          <w:lang w:val="de-DE"/>
        </w:rPr>
        <w:t>lit</w:t>
      </w:r>
      <w:proofErr w:type="spellEnd"/>
      <w:r w:rsidRPr="004F3ED0">
        <w:rPr>
          <w:rFonts w:ascii="Verdana" w:hAnsi="Verdana"/>
          <w:sz w:val="20"/>
          <w:szCs w:val="20"/>
          <w:lang w:val="de-DE"/>
        </w:rPr>
        <w:t>. a ermittelt werden kann. Für die nachfolgend genannten Gesellschaften gilt:</w:t>
      </w:r>
    </w:p>
    <w:p w14:paraId="7D86F2C8" w14:textId="024E8298"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proofErr w:type="spellStart"/>
      <w:r w:rsidRPr="004F3ED0">
        <w:rPr>
          <w:rFonts w:ascii="Verdana" w:hAnsi="Verdana"/>
          <w:sz w:val="20"/>
          <w:szCs w:val="20"/>
          <w:lang w:val="de-DE"/>
        </w:rPr>
        <w:lastRenderedPageBreak/>
        <w:t>aa</w:t>
      </w:r>
      <w:proofErr w:type="spellEnd"/>
      <w:r w:rsidRPr="004F3ED0">
        <w:rPr>
          <w:rFonts w:ascii="Verdana" w:hAnsi="Verdana"/>
          <w:sz w:val="20"/>
          <w:szCs w:val="20"/>
          <w:lang w:val="de-DE"/>
        </w:rPr>
        <w:t>)</w:t>
      </w:r>
      <w:r w:rsidR="00F9144B" w:rsidRPr="004F3ED0">
        <w:rPr>
          <w:rFonts w:ascii="Verdana" w:hAnsi="Verdana"/>
          <w:sz w:val="20"/>
          <w:szCs w:val="20"/>
          <w:lang w:val="de-DE"/>
        </w:rPr>
        <w:tab/>
      </w:r>
      <w:r w:rsidRPr="004F3ED0">
        <w:rPr>
          <w:rFonts w:ascii="Verdana" w:hAnsi="Verdana"/>
          <w:sz w:val="20"/>
          <w:szCs w:val="20"/>
          <w:lang w:val="de-DE"/>
        </w:rPr>
        <w:t>bei offenen Gesellschaften und Kommanditgesellschaften mit ausschließlich natürlichen Personen als Gesellschaftern gelten die geschäftsführenden Gesellschafter als wirtschaftliche Eigentümer, sofern keine Anhaltspunkte vorliegen, dass die Gesellschaft direkt oder indirekt unter der Kontrolle einer oder mehrerer anderer natürlichen Personen steht.</w:t>
      </w:r>
    </w:p>
    <w:p w14:paraId="39A1855E" w14:textId="09099D46"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proofErr w:type="spellStart"/>
      <w:r w:rsidRPr="004F3ED0">
        <w:rPr>
          <w:rFonts w:ascii="Verdana" w:hAnsi="Verdana"/>
          <w:sz w:val="20"/>
          <w:szCs w:val="20"/>
          <w:lang w:val="de-DE"/>
        </w:rPr>
        <w:t>bb</w:t>
      </w:r>
      <w:proofErr w:type="spellEnd"/>
      <w:r w:rsidRPr="004F3ED0">
        <w:rPr>
          <w:rFonts w:ascii="Verdana" w:hAnsi="Verdana"/>
          <w:sz w:val="20"/>
          <w:szCs w:val="20"/>
          <w:lang w:val="de-DE"/>
        </w:rPr>
        <w:t>)</w:t>
      </w:r>
      <w:r w:rsidR="00F9144B" w:rsidRPr="004F3ED0">
        <w:rPr>
          <w:rFonts w:ascii="Verdana" w:hAnsi="Verdana"/>
          <w:sz w:val="20"/>
          <w:szCs w:val="20"/>
          <w:lang w:val="de-DE"/>
        </w:rPr>
        <w:tab/>
      </w:r>
      <w:r w:rsidRPr="004F3ED0">
        <w:rPr>
          <w:rFonts w:ascii="Verdana" w:hAnsi="Verdana"/>
          <w:sz w:val="20"/>
          <w:szCs w:val="20"/>
          <w:lang w:val="de-DE"/>
        </w:rPr>
        <w:t>bei Erwerbs- und Wirtschaftsgenossenschaften gelten die Mitglieder der obersten Führungsebene (Vorstand) als wirtschaftlicher Eigentümer oder, sofern auch Geschäftsleiter eingetragen sind, nur die Geschäftsleiter als wirtschaftliche Eigentümer.</w:t>
      </w:r>
    </w:p>
    <w:p w14:paraId="61F77BEA" w14:textId="4C0683A1"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r w:rsidRPr="004F3ED0">
        <w:rPr>
          <w:rFonts w:ascii="Verdana" w:hAnsi="Verdana"/>
          <w:sz w:val="20"/>
          <w:szCs w:val="20"/>
          <w:lang w:val="de-DE"/>
        </w:rPr>
        <w:t>cc)</w:t>
      </w:r>
      <w:r w:rsidR="008E09EF" w:rsidRPr="004F3ED0">
        <w:rPr>
          <w:rFonts w:ascii="Verdana" w:hAnsi="Verdana"/>
          <w:sz w:val="20"/>
          <w:szCs w:val="20"/>
          <w:lang w:val="de-DE"/>
        </w:rPr>
        <w:tab/>
      </w:r>
      <w:r w:rsidRPr="004F3ED0">
        <w:rPr>
          <w:rFonts w:ascii="Verdana" w:hAnsi="Verdana"/>
          <w:sz w:val="20"/>
          <w:szCs w:val="20"/>
          <w:lang w:val="de-DE"/>
        </w:rPr>
        <w:t>bei eigentümerlosen Gesellschaften gelten die natürlichen Personen, die der obersten Führungsebene angehören als wirtschaftliche Eigentümer, sofern keine Anhaltspunkte vorliegen, dass die Gesellschaft direkt oder indirekt unter der Kontrolle einer oder mehrerer anderer natürlichen Personen steht.</w:t>
      </w:r>
    </w:p>
    <w:p w14:paraId="6E599CEB" w14:textId="77777777" w:rsidR="000F49A1" w:rsidRPr="004F3ED0" w:rsidRDefault="000F49A1" w:rsidP="00EF7E45">
      <w:pPr>
        <w:pStyle w:val="Endnotentext"/>
        <w:ind w:left="709" w:hanging="709"/>
        <w:jc w:val="both"/>
        <w:rPr>
          <w:rFonts w:ascii="Verdana" w:hAnsi="Verdana"/>
          <w:sz w:val="20"/>
          <w:szCs w:val="20"/>
          <w:lang w:val="de-DE"/>
        </w:rPr>
      </w:pPr>
    </w:p>
    <w:p w14:paraId="7F357D18" w14:textId="2FD6B203" w:rsidR="000F49A1" w:rsidRPr="004F3ED0" w:rsidRDefault="000F49A1"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2.</w:t>
      </w:r>
      <w:r w:rsidR="00F9144B" w:rsidRPr="004F3ED0">
        <w:rPr>
          <w:rFonts w:ascii="Verdana" w:hAnsi="Verdana"/>
          <w:sz w:val="20"/>
          <w:szCs w:val="20"/>
          <w:lang w:val="de-DE"/>
        </w:rPr>
        <w:t xml:space="preserve"> </w:t>
      </w:r>
      <w:r w:rsidR="00F9144B" w:rsidRPr="004F3ED0">
        <w:rPr>
          <w:rFonts w:ascii="Verdana" w:hAnsi="Verdana"/>
          <w:sz w:val="20"/>
          <w:szCs w:val="20"/>
          <w:lang w:val="de-DE"/>
        </w:rPr>
        <w:tab/>
      </w:r>
      <w:r w:rsidRPr="004F3ED0">
        <w:rPr>
          <w:rFonts w:ascii="Verdana" w:hAnsi="Verdana"/>
          <w:sz w:val="20"/>
          <w:szCs w:val="20"/>
          <w:lang w:val="de-DE"/>
        </w:rPr>
        <w:t xml:space="preserve">bei </w:t>
      </w:r>
      <w:r w:rsidRPr="004F3ED0">
        <w:rPr>
          <w:rFonts w:ascii="Verdana" w:hAnsi="Verdana"/>
          <w:b/>
          <w:sz w:val="20"/>
          <w:szCs w:val="20"/>
          <w:lang w:val="de-DE"/>
        </w:rPr>
        <w:t>Trusts</w:t>
      </w:r>
      <w:r w:rsidRPr="004F3ED0">
        <w:rPr>
          <w:rFonts w:ascii="Verdana" w:hAnsi="Verdana"/>
          <w:sz w:val="20"/>
          <w:szCs w:val="20"/>
          <w:lang w:val="de-DE"/>
        </w:rPr>
        <w:t>, insbesondere bei Rechtsträgern gemäß § 1 Abs. 2 Z 17:</w:t>
      </w:r>
    </w:p>
    <w:p w14:paraId="6C5A631C" w14:textId="7064BAF7" w:rsidR="000F49A1" w:rsidRPr="006C5AAC" w:rsidRDefault="000F49A1" w:rsidP="00EF7E45">
      <w:pPr>
        <w:pStyle w:val="Endnotentext"/>
        <w:tabs>
          <w:tab w:val="left" w:pos="426"/>
          <w:tab w:val="left" w:pos="851"/>
          <w:tab w:val="left" w:pos="1276"/>
          <w:tab w:val="left" w:pos="1701"/>
        </w:tabs>
        <w:ind w:left="1276" w:hanging="425"/>
        <w:jc w:val="both"/>
        <w:rPr>
          <w:rFonts w:ascii="Verdana" w:hAnsi="Verdana"/>
          <w:sz w:val="20"/>
          <w:szCs w:val="20"/>
          <w:lang w:val="en-US"/>
        </w:rPr>
      </w:pPr>
      <w:r w:rsidRPr="006C5AAC">
        <w:rPr>
          <w:rFonts w:ascii="Verdana" w:hAnsi="Verdana"/>
          <w:sz w:val="20"/>
          <w:szCs w:val="20"/>
          <w:lang w:val="en-US"/>
        </w:rPr>
        <w:t>a)</w:t>
      </w:r>
      <w:r w:rsidR="007266AF" w:rsidRPr="006C5AAC">
        <w:rPr>
          <w:rFonts w:ascii="Verdana" w:hAnsi="Verdana"/>
          <w:sz w:val="20"/>
          <w:szCs w:val="20"/>
          <w:lang w:val="en-US"/>
        </w:rPr>
        <w:t xml:space="preserve"> </w:t>
      </w:r>
      <w:r w:rsidR="007266AF" w:rsidRPr="006C5AAC">
        <w:rPr>
          <w:rFonts w:ascii="Verdana" w:hAnsi="Verdana"/>
          <w:sz w:val="20"/>
          <w:szCs w:val="20"/>
          <w:lang w:val="en-US"/>
        </w:rPr>
        <w:tab/>
      </w:r>
      <w:r w:rsidRPr="006C5AAC">
        <w:rPr>
          <w:rFonts w:ascii="Verdana" w:hAnsi="Verdana"/>
          <w:sz w:val="20"/>
          <w:szCs w:val="20"/>
          <w:lang w:val="en-US"/>
        </w:rPr>
        <w:t>der Settlor/Trustor;</w:t>
      </w:r>
    </w:p>
    <w:p w14:paraId="7FFC134D" w14:textId="03D02FA5" w:rsidR="000F49A1" w:rsidRPr="006C5AAC" w:rsidRDefault="000F49A1" w:rsidP="00EF7E45">
      <w:pPr>
        <w:pStyle w:val="Endnotentext"/>
        <w:tabs>
          <w:tab w:val="left" w:pos="426"/>
          <w:tab w:val="left" w:pos="851"/>
          <w:tab w:val="left" w:pos="1276"/>
          <w:tab w:val="left" w:pos="1701"/>
        </w:tabs>
        <w:ind w:left="1276" w:hanging="425"/>
        <w:jc w:val="both"/>
        <w:rPr>
          <w:rFonts w:ascii="Verdana" w:hAnsi="Verdana"/>
          <w:sz w:val="20"/>
          <w:szCs w:val="20"/>
          <w:lang w:val="en-US"/>
        </w:rPr>
      </w:pPr>
      <w:r w:rsidRPr="006C5AAC">
        <w:rPr>
          <w:rFonts w:ascii="Verdana" w:hAnsi="Verdana"/>
          <w:sz w:val="20"/>
          <w:szCs w:val="20"/>
          <w:lang w:val="en-US"/>
        </w:rPr>
        <w:t>b)</w:t>
      </w:r>
      <w:r w:rsidR="007266AF" w:rsidRPr="006C5AAC">
        <w:rPr>
          <w:rFonts w:ascii="Verdana" w:hAnsi="Verdana"/>
          <w:sz w:val="20"/>
          <w:szCs w:val="20"/>
          <w:lang w:val="en-US"/>
        </w:rPr>
        <w:t xml:space="preserve"> </w:t>
      </w:r>
      <w:r w:rsidR="007266AF" w:rsidRPr="006C5AAC">
        <w:rPr>
          <w:rFonts w:ascii="Verdana" w:hAnsi="Verdana"/>
          <w:sz w:val="20"/>
          <w:szCs w:val="20"/>
          <w:lang w:val="en-US"/>
        </w:rPr>
        <w:tab/>
      </w:r>
      <w:r w:rsidRPr="006C5AAC">
        <w:rPr>
          <w:rFonts w:ascii="Verdana" w:hAnsi="Verdana"/>
          <w:sz w:val="20"/>
          <w:szCs w:val="20"/>
          <w:lang w:val="en-US"/>
        </w:rPr>
        <w:t>der/die Trustee(s);</w:t>
      </w:r>
    </w:p>
    <w:p w14:paraId="59C71A45" w14:textId="55D50E65" w:rsidR="000F49A1" w:rsidRPr="004F3ED0" w:rsidRDefault="000F49A1"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t>c)</w:t>
      </w:r>
      <w:r w:rsidR="007266AF" w:rsidRPr="004F3ED0">
        <w:rPr>
          <w:rFonts w:ascii="Verdana" w:hAnsi="Verdana"/>
          <w:sz w:val="20"/>
          <w:szCs w:val="20"/>
          <w:lang w:val="de-DE"/>
        </w:rPr>
        <w:t xml:space="preserve"> </w:t>
      </w:r>
      <w:r w:rsidR="007266AF" w:rsidRPr="004F3ED0">
        <w:rPr>
          <w:rFonts w:ascii="Verdana" w:hAnsi="Verdana"/>
          <w:sz w:val="20"/>
          <w:szCs w:val="20"/>
          <w:lang w:val="de-DE"/>
        </w:rPr>
        <w:tab/>
      </w:r>
      <w:r w:rsidRPr="004F3ED0">
        <w:rPr>
          <w:rFonts w:ascii="Verdana" w:hAnsi="Verdana"/>
          <w:sz w:val="20"/>
          <w:szCs w:val="20"/>
          <w:lang w:val="de-DE"/>
        </w:rPr>
        <w:t>der Protektor, sofern vorhanden;</w:t>
      </w:r>
    </w:p>
    <w:p w14:paraId="3F5C0011" w14:textId="5AE33677" w:rsidR="000F49A1" w:rsidRPr="004F3ED0" w:rsidRDefault="000F49A1"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t>d)</w:t>
      </w:r>
      <w:r w:rsidR="007266AF" w:rsidRPr="004F3ED0">
        <w:rPr>
          <w:rFonts w:ascii="Verdana" w:hAnsi="Verdana"/>
          <w:sz w:val="20"/>
          <w:szCs w:val="20"/>
          <w:lang w:val="de-DE"/>
        </w:rPr>
        <w:tab/>
      </w:r>
      <w:r w:rsidRPr="004F3ED0">
        <w:rPr>
          <w:rFonts w:ascii="Verdana" w:hAnsi="Verdana"/>
          <w:sz w:val="20"/>
          <w:szCs w:val="20"/>
          <w:lang w:val="de-DE"/>
        </w:rPr>
        <w:t>die Begünstigten oder sofern die Einzelpersonen, die Begünstigte des Trusts sind, noch bestimmt werden müssen die Gruppe von Personen, in deren Interesse der Trust errichtet oder betrieben wird (</w:t>
      </w:r>
      <w:proofErr w:type="spellStart"/>
      <w:r w:rsidRPr="004F3ED0">
        <w:rPr>
          <w:rFonts w:ascii="Verdana" w:hAnsi="Verdana"/>
          <w:sz w:val="20"/>
          <w:szCs w:val="20"/>
          <w:lang w:val="de-DE"/>
        </w:rPr>
        <w:t>Begünstigtenkreis</w:t>
      </w:r>
      <w:proofErr w:type="spellEnd"/>
      <w:r w:rsidRPr="004F3ED0">
        <w:rPr>
          <w:rFonts w:ascii="Verdana" w:hAnsi="Verdana"/>
          <w:sz w:val="20"/>
          <w:szCs w:val="20"/>
          <w:lang w:val="de-DE"/>
        </w:rPr>
        <w:t>); erhalten Personen aus dieser Gruppe Zuwendungen von dem Trust, deren Wert 2 000 Euro in einem Kalenderjahr übersteigt, dann gelten sie in dem betreffenden Kalenderjahr als Begünstigte;</w:t>
      </w:r>
    </w:p>
    <w:p w14:paraId="535FCFFB" w14:textId="343D3CDF" w:rsidR="000F49A1" w:rsidRPr="004F3ED0" w:rsidRDefault="000F49A1"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t>e)</w:t>
      </w:r>
      <w:r w:rsidR="007266AF" w:rsidRPr="004F3ED0">
        <w:rPr>
          <w:rFonts w:ascii="Verdana" w:hAnsi="Verdana"/>
          <w:sz w:val="20"/>
          <w:szCs w:val="20"/>
          <w:lang w:val="de-DE"/>
        </w:rPr>
        <w:tab/>
      </w:r>
      <w:r w:rsidRPr="004F3ED0">
        <w:rPr>
          <w:rFonts w:ascii="Verdana" w:hAnsi="Verdana"/>
          <w:sz w:val="20"/>
          <w:szCs w:val="20"/>
          <w:lang w:val="de-DE"/>
        </w:rPr>
        <w:t>jede sonstige natürliche Person, die den Trust auf andere Weise letztlich kontrolliert.</w:t>
      </w:r>
    </w:p>
    <w:p w14:paraId="1DBABE8E" w14:textId="77777777" w:rsidR="000F49A1" w:rsidRPr="004F3ED0" w:rsidRDefault="000F49A1" w:rsidP="00EF7E45">
      <w:pPr>
        <w:pStyle w:val="Endnotentext"/>
        <w:ind w:left="709" w:hanging="709"/>
        <w:jc w:val="both"/>
        <w:rPr>
          <w:rFonts w:ascii="Verdana" w:hAnsi="Verdana"/>
          <w:sz w:val="20"/>
          <w:szCs w:val="20"/>
          <w:lang w:val="de-DE"/>
        </w:rPr>
      </w:pPr>
    </w:p>
    <w:p w14:paraId="32471547" w14:textId="5FCC7F9E" w:rsidR="000F49A1" w:rsidRPr="004F3ED0" w:rsidRDefault="000F49A1"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3.</w:t>
      </w:r>
      <w:r w:rsidR="007266AF" w:rsidRPr="004F3ED0">
        <w:rPr>
          <w:rFonts w:ascii="Verdana" w:hAnsi="Verdana"/>
          <w:sz w:val="20"/>
          <w:szCs w:val="20"/>
          <w:lang w:val="de-DE"/>
        </w:rPr>
        <w:tab/>
      </w:r>
      <w:r w:rsidRPr="004F3ED0">
        <w:rPr>
          <w:rFonts w:ascii="Verdana" w:hAnsi="Verdana"/>
          <w:sz w:val="20"/>
          <w:szCs w:val="20"/>
          <w:lang w:val="de-DE"/>
        </w:rPr>
        <w:t xml:space="preserve">bei </w:t>
      </w:r>
      <w:r w:rsidRPr="004F3ED0">
        <w:rPr>
          <w:rFonts w:ascii="Verdana" w:hAnsi="Verdana"/>
          <w:b/>
          <w:sz w:val="20"/>
          <w:szCs w:val="20"/>
          <w:lang w:val="de-DE"/>
        </w:rPr>
        <w:t>Stiftungen</w:t>
      </w:r>
      <w:r w:rsidRPr="004F3ED0">
        <w:rPr>
          <w:rFonts w:ascii="Verdana" w:hAnsi="Verdana"/>
          <w:sz w:val="20"/>
          <w:szCs w:val="20"/>
          <w:lang w:val="de-DE"/>
        </w:rPr>
        <w:t>, vergleichbaren juristischen Personen und trustähnlichen Rechtsvereinbarungen gemäß § 1 Abs. 2 Z 18, die natürlichen Personen, die gleichwertige oder ähnliche wie die unter Z 2 genannten Funktionen bekleiden; dies betrifft bei</w:t>
      </w:r>
    </w:p>
    <w:p w14:paraId="3B1D6EFA" w14:textId="1CE5C171" w:rsidR="000F49A1" w:rsidRPr="004F3ED0" w:rsidRDefault="000F49A1"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t>a)</w:t>
      </w:r>
      <w:r w:rsidR="007266AF" w:rsidRPr="004F3ED0">
        <w:rPr>
          <w:rFonts w:ascii="Verdana" w:hAnsi="Verdana"/>
          <w:sz w:val="20"/>
          <w:szCs w:val="20"/>
          <w:lang w:val="de-DE"/>
        </w:rPr>
        <w:tab/>
      </w:r>
      <w:r w:rsidRPr="004F3ED0">
        <w:rPr>
          <w:rFonts w:ascii="Verdana" w:hAnsi="Verdana"/>
          <w:sz w:val="20"/>
          <w:szCs w:val="20"/>
          <w:lang w:val="de-DE"/>
        </w:rPr>
        <w:t>Privatstiftungen (§ 1 Abs. 2 Z 12):</w:t>
      </w:r>
    </w:p>
    <w:p w14:paraId="2A4F40F5" w14:textId="5D9A54D2"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proofErr w:type="spellStart"/>
      <w:r w:rsidRPr="004F3ED0">
        <w:rPr>
          <w:rFonts w:ascii="Verdana" w:hAnsi="Verdana"/>
          <w:sz w:val="20"/>
          <w:szCs w:val="20"/>
          <w:lang w:val="de-DE"/>
        </w:rPr>
        <w:t>aa</w:t>
      </w:r>
      <w:proofErr w:type="spellEnd"/>
      <w:r w:rsidRPr="004F3ED0">
        <w:rPr>
          <w:rFonts w:ascii="Verdana" w:hAnsi="Verdana"/>
          <w:sz w:val="20"/>
          <w:szCs w:val="20"/>
          <w:lang w:val="de-DE"/>
        </w:rPr>
        <w:t>)</w:t>
      </w:r>
      <w:r w:rsidR="007266AF" w:rsidRPr="004F3ED0">
        <w:rPr>
          <w:rFonts w:ascii="Verdana" w:hAnsi="Verdana"/>
          <w:sz w:val="20"/>
          <w:szCs w:val="20"/>
          <w:lang w:val="de-DE"/>
        </w:rPr>
        <w:tab/>
      </w:r>
      <w:r w:rsidRPr="004F3ED0">
        <w:rPr>
          <w:rFonts w:ascii="Verdana" w:hAnsi="Verdana"/>
          <w:sz w:val="20"/>
          <w:szCs w:val="20"/>
          <w:lang w:val="de-DE"/>
        </w:rPr>
        <w:t>die Stifter;</w:t>
      </w:r>
    </w:p>
    <w:p w14:paraId="37CCC39E" w14:textId="2630F827"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proofErr w:type="spellStart"/>
      <w:r w:rsidRPr="004F3ED0">
        <w:rPr>
          <w:rFonts w:ascii="Verdana" w:hAnsi="Verdana"/>
          <w:sz w:val="20"/>
          <w:szCs w:val="20"/>
          <w:lang w:val="de-DE"/>
        </w:rPr>
        <w:t>bb</w:t>
      </w:r>
      <w:proofErr w:type="spellEnd"/>
      <w:r w:rsidRPr="004F3ED0">
        <w:rPr>
          <w:rFonts w:ascii="Verdana" w:hAnsi="Verdana"/>
          <w:sz w:val="20"/>
          <w:szCs w:val="20"/>
          <w:lang w:val="de-DE"/>
        </w:rPr>
        <w:t>)</w:t>
      </w:r>
      <w:r w:rsidR="007266AF" w:rsidRPr="004F3ED0">
        <w:rPr>
          <w:rFonts w:ascii="Verdana" w:hAnsi="Verdana"/>
          <w:sz w:val="20"/>
          <w:szCs w:val="20"/>
          <w:lang w:val="de-DE"/>
        </w:rPr>
        <w:tab/>
      </w:r>
      <w:r w:rsidRPr="004F3ED0">
        <w:rPr>
          <w:rFonts w:ascii="Verdana" w:hAnsi="Verdana"/>
          <w:sz w:val="20"/>
          <w:szCs w:val="20"/>
          <w:lang w:val="de-DE"/>
        </w:rPr>
        <w:t>die Begünstigten, die Gruppe von Personen, aus der aufgrund einer gesonderten Feststellung (§ 5 PSG) die Begünstigten ausgewählt werden (</w:t>
      </w:r>
      <w:proofErr w:type="spellStart"/>
      <w:r w:rsidRPr="004F3ED0">
        <w:rPr>
          <w:rFonts w:ascii="Verdana" w:hAnsi="Verdana"/>
          <w:sz w:val="20"/>
          <w:szCs w:val="20"/>
          <w:lang w:val="de-DE"/>
        </w:rPr>
        <w:t>Begünstigtenkreis</w:t>
      </w:r>
      <w:proofErr w:type="spellEnd"/>
      <w:r w:rsidRPr="004F3ED0">
        <w:rPr>
          <w:rFonts w:ascii="Verdana" w:hAnsi="Verdana"/>
          <w:sz w:val="20"/>
          <w:szCs w:val="20"/>
          <w:lang w:val="de-DE"/>
        </w:rPr>
        <w:t xml:space="preserve">) erhalten Personen aus dieser Gruppe Zuwendungen der Privatstiftung, deren Wert 2 000 Euro in einem Kalenderjahr übersteigt, dann gelten sie in dem betreffenden Kalenderjahr als Begünstigte oder bei Privatstiftungen gemäß § 66 VAG 2016, Sparkassenstiftungen gemäß § 27a SpG, Unternehmenszweckförderungsstiftungen gemäß § 4d Abs. 1 EStG 1988, Arbeitnehmerförderungsstiftungen gemäß § 4d Abs. 2 EStG 1988 und Belegschafts- und Mitarbeiterbeteiligungsstiftungen gemäß § 4d Abs. 3 und 4 EStG 1988 stets den </w:t>
      </w:r>
      <w:proofErr w:type="spellStart"/>
      <w:r w:rsidRPr="004F3ED0">
        <w:rPr>
          <w:rFonts w:ascii="Verdana" w:hAnsi="Verdana"/>
          <w:sz w:val="20"/>
          <w:szCs w:val="20"/>
          <w:lang w:val="de-DE"/>
        </w:rPr>
        <w:t>Begünstigtenkreis</w:t>
      </w:r>
      <w:proofErr w:type="spellEnd"/>
      <w:r w:rsidRPr="004F3ED0">
        <w:rPr>
          <w:rFonts w:ascii="Verdana" w:hAnsi="Verdana"/>
          <w:sz w:val="20"/>
          <w:szCs w:val="20"/>
          <w:lang w:val="de-DE"/>
        </w:rPr>
        <w:t>;</w:t>
      </w:r>
    </w:p>
    <w:p w14:paraId="3331B5E4" w14:textId="79B0DBA1"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r w:rsidRPr="004F3ED0">
        <w:rPr>
          <w:rFonts w:ascii="Verdana" w:hAnsi="Verdana"/>
          <w:sz w:val="20"/>
          <w:szCs w:val="20"/>
          <w:lang w:val="de-DE"/>
        </w:rPr>
        <w:t>cc)</w:t>
      </w:r>
      <w:r w:rsidR="007266AF" w:rsidRPr="004F3ED0">
        <w:rPr>
          <w:rFonts w:ascii="Verdana" w:hAnsi="Verdana"/>
          <w:sz w:val="20"/>
          <w:szCs w:val="20"/>
          <w:lang w:val="de-DE"/>
        </w:rPr>
        <w:tab/>
      </w:r>
      <w:r w:rsidRPr="004F3ED0">
        <w:rPr>
          <w:rFonts w:ascii="Verdana" w:hAnsi="Verdana"/>
          <w:sz w:val="20"/>
          <w:szCs w:val="20"/>
          <w:lang w:val="de-DE"/>
        </w:rPr>
        <w:t>die Mitglieder des Stiftungsvorstands;</w:t>
      </w:r>
    </w:p>
    <w:p w14:paraId="0754CB69" w14:textId="08442215"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proofErr w:type="spellStart"/>
      <w:r w:rsidRPr="004F3ED0">
        <w:rPr>
          <w:rFonts w:ascii="Verdana" w:hAnsi="Verdana"/>
          <w:sz w:val="20"/>
          <w:szCs w:val="20"/>
          <w:lang w:val="de-DE"/>
        </w:rPr>
        <w:t>dd</w:t>
      </w:r>
      <w:proofErr w:type="spellEnd"/>
      <w:r w:rsidRPr="004F3ED0">
        <w:rPr>
          <w:rFonts w:ascii="Verdana" w:hAnsi="Verdana"/>
          <w:sz w:val="20"/>
          <w:szCs w:val="20"/>
          <w:lang w:val="de-DE"/>
        </w:rPr>
        <w:t>)</w:t>
      </w:r>
      <w:r w:rsidR="007266AF" w:rsidRPr="004F3ED0">
        <w:rPr>
          <w:rFonts w:ascii="Verdana" w:hAnsi="Verdana"/>
          <w:sz w:val="20"/>
          <w:szCs w:val="20"/>
          <w:lang w:val="de-DE"/>
        </w:rPr>
        <w:tab/>
      </w:r>
      <w:r w:rsidRPr="004F3ED0">
        <w:rPr>
          <w:rFonts w:ascii="Verdana" w:hAnsi="Verdana"/>
          <w:sz w:val="20"/>
          <w:szCs w:val="20"/>
          <w:lang w:val="de-DE"/>
        </w:rPr>
        <w:t>sowie jede sonstige natürliche Person, die die Privatstiftung auf andere Weise letztlich kontrolliert.</w:t>
      </w:r>
    </w:p>
    <w:p w14:paraId="4504D980" w14:textId="15E6D394" w:rsidR="000F49A1" w:rsidRPr="004F3ED0" w:rsidRDefault="000F49A1"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t>b)</w:t>
      </w:r>
      <w:r w:rsidR="007266AF" w:rsidRPr="004F3ED0">
        <w:rPr>
          <w:rFonts w:ascii="Verdana" w:hAnsi="Verdana"/>
          <w:sz w:val="20"/>
          <w:szCs w:val="20"/>
          <w:lang w:val="de-DE"/>
        </w:rPr>
        <w:tab/>
      </w:r>
      <w:r w:rsidRPr="004F3ED0">
        <w:rPr>
          <w:rFonts w:ascii="Verdana" w:hAnsi="Verdana"/>
          <w:sz w:val="20"/>
          <w:szCs w:val="20"/>
          <w:lang w:val="de-DE"/>
        </w:rPr>
        <w:t>bei Stiftungen und Fonds (§ 1 Abs. 2 Z 15 und 16):</w:t>
      </w:r>
    </w:p>
    <w:p w14:paraId="5CCC6032" w14:textId="08312234"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proofErr w:type="spellStart"/>
      <w:r w:rsidRPr="004F3ED0">
        <w:rPr>
          <w:rFonts w:ascii="Verdana" w:hAnsi="Verdana"/>
          <w:sz w:val="20"/>
          <w:szCs w:val="20"/>
          <w:lang w:val="de-DE"/>
        </w:rPr>
        <w:t>aa</w:t>
      </w:r>
      <w:proofErr w:type="spellEnd"/>
      <w:r w:rsidRPr="004F3ED0">
        <w:rPr>
          <w:rFonts w:ascii="Verdana" w:hAnsi="Verdana"/>
          <w:sz w:val="20"/>
          <w:szCs w:val="20"/>
          <w:lang w:val="de-DE"/>
        </w:rPr>
        <w:t>)</w:t>
      </w:r>
      <w:r w:rsidR="007266AF" w:rsidRPr="004F3ED0">
        <w:rPr>
          <w:rFonts w:ascii="Verdana" w:hAnsi="Verdana"/>
          <w:sz w:val="20"/>
          <w:szCs w:val="20"/>
          <w:lang w:val="de-DE"/>
        </w:rPr>
        <w:tab/>
      </w:r>
      <w:r w:rsidRPr="004F3ED0">
        <w:rPr>
          <w:rFonts w:ascii="Verdana" w:hAnsi="Verdana"/>
          <w:sz w:val="20"/>
          <w:szCs w:val="20"/>
          <w:lang w:val="de-DE"/>
        </w:rPr>
        <w:t>die Gründer;</w:t>
      </w:r>
    </w:p>
    <w:p w14:paraId="0B1B8DEE" w14:textId="37492634"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proofErr w:type="spellStart"/>
      <w:r w:rsidRPr="004F3ED0">
        <w:rPr>
          <w:rFonts w:ascii="Verdana" w:hAnsi="Verdana"/>
          <w:sz w:val="20"/>
          <w:szCs w:val="20"/>
          <w:lang w:val="de-DE"/>
        </w:rPr>
        <w:t>bb</w:t>
      </w:r>
      <w:proofErr w:type="spellEnd"/>
      <w:r w:rsidRPr="004F3ED0">
        <w:rPr>
          <w:rFonts w:ascii="Verdana" w:hAnsi="Verdana"/>
          <w:sz w:val="20"/>
          <w:szCs w:val="20"/>
          <w:lang w:val="de-DE"/>
        </w:rPr>
        <w:t>)</w:t>
      </w:r>
      <w:r w:rsidR="007266AF" w:rsidRPr="004F3ED0">
        <w:rPr>
          <w:rFonts w:ascii="Verdana" w:hAnsi="Verdana"/>
          <w:sz w:val="20"/>
          <w:szCs w:val="20"/>
          <w:lang w:val="de-DE"/>
        </w:rPr>
        <w:tab/>
      </w:r>
      <w:r w:rsidRPr="004F3ED0">
        <w:rPr>
          <w:rFonts w:ascii="Verdana" w:hAnsi="Verdana"/>
          <w:sz w:val="20"/>
          <w:szCs w:val="20"/>
          <w:lang w:val="de-DE"/>
        </w:rPr>
        <w:t>die Mitglieder des Stiftungs- oder Fondsvorstands;</w:t>
      </w:r>
    </w:p>
    <w:p w14:paraId="11D1F659" w14:textId="736BF694"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r w:rsidRPr="004F3ED0">
        <w:rPr>
          <w:rFonts w:ascii="Verdana" w:hAnsi="Verdana"/>
          <w:sz w:val="20"/>
          <w:szCs w:val="20"/>
          <w:lang w:val="de-DE"/>
        </w:rPr>
        <w:t>cc)</w:t>
      </w:r>
      <w:r w:rsidR="007266AF" w:rsidRPr="004F3ED0">
        <w:rPr>
          <w:rFonts w:ascii="Verdana" w:hAnsi="Verdana"/>
          <w:sz w:val="20"/>
          <w:szCs w:val="20"/>
          <w:lang w:val="de-DE"/>
        </w:rPr>
        <w:tab/>
      </w:r>
      <w:r w:rsidRPr="004F3ED0">
        <w:rPr>
          <w:rFonts w:ascii="Verdana" w:hAnsi="Verdana"/>
          <w:sz w:val="20"/>
          <w:szCs w:val="20"/>
          <w:lang w:val="de-DE"/>
        </w:rPr>
        <w:t xml:space="preserve">den </w:t>
      </w:r>
      <w:proofErr w:type="spellStart"/>
      <w:r w:rsidRPr="004F3ED0">
        <w:rPr>
          <w:rFonts w:ascii="Verdana" w:hAnsi="Verdana"/>
          <w:sz w:val="20"/>
          <w:szCs w:val="20"/>
          <w:lang w:val="de-DE"/>
        </w:rPr>
        <w:t>Begünstigtenkreis</w:t>
      </w:r>
      <w:proofErr w:type="spellEnd"/>
      <w:r w:rsidRPr="004F3ED0">
        <w:rPr>
          <w:rFonts w:ascii="Verdana" w:hAnsi="Verdana"/>
          <w:sz w:val="20"/>
          <w:szCs w:val="20"/>
          <w:lang w:val="de-DE"/>
        </w:rPr>
        <w:t>;</w:t>
      </w:r>
    </w:p>
    <w:p w14:paraId="19E00A30" w14:textId="3226D9F2" w:rsidR="000F49A1" w:rsidRPr="004F3ED0" w:rsidRDefault="000F49A1" w:rsidP="00EF7E45">
      <w:pPr>
        <w:pStyle w:val="Endnotentext"/>
        <w:tabs>
          <w:tab w:val="left" w:pos="426"/>
          <w:tab w:val="left" w:pos="851"/>
          <w:tab w:val="left" w:pos="1276"/>
          <w:tab w:val="left" w:pos="1701"/>
        </w:tabs>
        <w:ind w:left="1701" w:hanging="425"/>
        <w:jc w:val="both"/>
        <w:rPr>
          <w:rFonts w:ascii="Verdana" w:hAnsi="Verdana"/>
          <w:sz w:val="20"/>
          <w:szCs w:val="20"/>
          <w:lang w:val="de-DE"/>
        </w:rPr>
      </w:pPr>
      <w:proofErr w:type="spellStart"/>
      <w:r w:rsidRPr="004F3ED0">
        <w:rPr>
          <w:rFonts w:ascii="Verdana" w:hAnsi="Verdana"/>
          <w:sz w:val="20"/>
          <w:szCs w:val="20"/>
          <w:lang w:val="de-DE"/>
        </w:rPr>
        <w:t>dd</w:t>
      </w:r>
      <w:proofErr w:type="spellEnd"/>
      <w:r w:rsidRPr="004F3ED0">
        <w:rPr>
          <w:rFonts w:ascii="Verdana" w:hAnsi="Verdana"/>
          <w:sz w:val="20"/>
          <w:szCs w:val="20"/>
          <w:lang w:val="de-DE"/>
        </w:rPr>
        <w:t>)</w:t>
      </w:r>
      <w:r w:rsidR="007266AF" w:rsidRPr="004F3ED0">
        <w:rPr>
          <w:rFonts w:ascii="Verdana" w:hAnsi="Verdana"/>
          <w:sz w:val="20"/>
          <w:szCs w:val="20"/>
          <w:lang w:val="de-DE"/>
        </w:rPr>
        <w:tab/>
      </w:r>
      <w:r w:rsidRPr="004F3ED0">
        <w:rPr>
          <w:rFonts w:ascii="Verdana" w:hAnsi="Verdana"/>
          <w:sz w:val="20"/>
          <w:szCs w:val="20"/>
          <w:lang w:val="de-DE"/>
        </w:rPr>
        <w:t>sowie jede sonstige natürliche Person, die die Stiftung oder den Fonds auf andere Weise letztlich kontrolliert.</w:t>
      </w:r>
    </w:p>
    <w:p w14:paraId="732BE740" w14:textId="498D7F0B" w:rsidR="000F49A1" w:rsidRPr="004F3ED0" w:rsidRDefault="000F49A1" w:rsidP="00EF7E45">
      <w:pPr>
        <w:pStyle w:val="Endnotentext"/>
        <w:ind w:left="709" w:hanging="709"/>
        <w:jc w:val="both"/>
        <w:rPr>
          <w:rFonts w:ascii="Verdana" w:hAnsi="Verdana"/>
          <w:sz w:val="20"/>
          <w:szCs w:val="20"/>
          <w:lang w:val="de-DE"/>
        </w:rPr>
      </w:pPr>
    </w:p>
    <w:p w14:paraId="51D8DFDA" w14:textId="5AD673B7" w:rsidR="005A3EE6" w:rsidRPr="004F3ED0" w:rsidRDefault="005A3EE6" w:rsidP="005A1794">
      <w:pPr>
        <w:shd w:val="clear" w:color="auto" w:fill="FFFFFF" w:themeFill="background1"/>
        <w:ind w:left="709" w:hanging="709"/>
        <w:jc w:val="both"/>
        <w:rPr>
          <w:rFonts w:ascii="Verdana" w:hAnsi="Verdana"/>
          <w:sz w:val="20"/>
          <w:szCs w:val="20"/>
          <w:lang w:val="de-DE"/>
        </w:rPr>
      </w:pPr>
      <w:r w:rsidRPr="004F3ED0">
        <w:rPr>
          <w:rFonts w:ascii="Verdana" w:hAnsi="Verdana"/>
          <w:sz w:val="20"/>
          <w:szCs w:val="20"/>
          <w:lang w:val="de-DE"/>
        </w:rPr>
        <w:t xml:space="preserve">3) </w:t>
      </w:r>
      <w:r w:rsidR="005A1794" w:rsidRPr="004F3ED0">
        <w:rPr>
          <w:rFonts w:ascii="Verdana" w:hAnsi="Verdana"/>
          <w:sz w:val="20"/>
          <w:szCs w:val="20"/>
          <w:lang w:val="de-DE"/>
        </w:rPr>
        <w:t>„</w:t>
      </w:r>
      <w:r w:rsidR="005A1794" w:rsidRPr="004F3ED0">
        <w:rPr>
          <w:rFonts w:ascii="Verdana" w:hAnsi="Verdana"/>
          <w:b/>
          <w:sz w:val="20"/>
          <w:szCs w:val="20"/>
          <w:lang w:val="de-DE"/>
        </w:rPr>
        <w:t>Politisch exponierte Personen</w:t>
      </w:r>
      <w:r w:rsidR="005A1794" w:rsidRPr="004F3ED0">
        <w:rPr>
          <w:rFonts w:ascii="Verdana" w:hAnsi="Verdana"/>
          <w:sz w:val="20"/>
          <w:szCs w:val="20"/>
          <w:lang w:val="de-DE"/>
        </w:rPr>
        <w:t xml:space="preserve">“ </w:t>
      </w:r>
    </w:p>
    <w:p w14:paraId="5C18FBEA" w14:textId="77777777" w:rsidR="00EC5A4E" w:rsidRPr="004F3ED0" w:rsidRDefault="00EC5A4E" w:rsidP="005A3EE6">
      <w:pPr>
        <w:shd w:val="clear" w:color="auto" w:fill="FFFFFF" w:themeFill="background1"/>
        <w:ind w:left="709" w:hanging="709"/>
        <w:jc w:val="both"/>
        <w:rPr>
          <w:rFonts w:ascii="Verdana" w:hAnsi="Verdana"/>
          <w:sz w:val="20"/>
          <w:szCs w:val="20"/>
          <w:lang w:val="de-DE"/>
        </w:rPr>
      </w:pPr>
    </w:p>
    <w:p w14:paraId="68E19024" w14:textId="51058700" w:rsidR="005A3EE6" w:rsidRPr="004F3ED0" w:rsidRDefault="005A3EE6" w:rsidP="00EF7E45">
      <w:pPr>
        <w:pStyle w:val="Endnotentext"/>
        <w:jc w:val="both"/>
        <w:rPr>
          <w:rFonts w:ascii="Verdana" w:hAnsi="Verdana"/>
          <w:sz w:val="20"/>
          <w:szCs w:val="20"/>
          <w:lang w:val="de-DE"/>
        </w:rPr>
      </w:pPr>
      <w:r w:rsidRPr="004F3ED0">
        <w:rPr>
          <w:rFonts w:ascii="Verdana" w:hAnsi="Verdana"/>
          <w:b/>
          <w:sz w:val="20"/>
          <w:szCs w:val="20"/>
          <w:lang w:val="de-DE"/>
        </w:rPr>
        <w:t>Politisch exponierte Personen</w:t>
      </w:r>
      <w:r w:rsidRPr="004F3ED0">
        <w:rPr>
          <w:rFonts w:ascii="Verdana" w:hAnsi="Verdana"/>
          <w:sz w:val="20"/>
          <w:szCs w:val="20"/>
          <w:lang w:val="de-DE"/>
        </w:rPr>
        <w:t xml:space="preserve"> sind natürliche Personen, die wichtige öffentliche Ämter ausüben oder ausgeübt haben; dazu zählen insbesondere:</w:t>
      </w:r>
    </w:p>
    <w:p w14:paraId="0C3858A1" w14:textId="0E444AAC"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1.</w:t>
      </w:r>
      <w:r w:rsidR="00EC5A4E" w:rsidRPr="004F3ED0">
        <w:rPr>
          <w:rFonts w:ascii="Verdana" w:hAnsi="Verdana"/>
          <w:sz w:val="20"/>
          <w:szCs w:val="20"/>
          <w:lang w:val="de-DE"/>
        </w:rPr>
        <w:t xml:space="preserve"> </w:t>
      </w:r>
      <w:r w:rsidR="00EC5A4E" w:rsidRPr="004F3ED0">
        <w:rPr>
          <w:rFonts w:ascii="Verdana" w:hAnsi="Verdana"/>
          <w:sz w:val="20"/>
          <w:szCs w:val="20"/>
          <w:lang w:val="de-DE"/>
        </w:rPr>
        <w:tab/>
      </w:r>
      <w:r w:rsidRPr="004F3ED0">
        <w:rPr>
          <w:rFonts w:ascii="Verdana" w:hAnsi="Verdana"/>
          <w:sz w:val="20"/>
          <w:szCs w:val="20"/>
          <w:lang w:val="de-DE"/>
        </w:rPr>
        <w:t>Staatschefs, Regierungschefs, Minister, stellvertretende Minister und Staatssekretäre; im Inland betrifft dies insbesondere den Bundespräsidenten, den Bundeskanzler und die Mitglieder der Bundesregierung und der Landesregierungen;</w:t>
      </w:r>
    </w:p>
    <w:p w14:paraId="484C130E" w14:textId="218D0CCE"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lastRenderedPageBreak/>
        <w:t>2.</w:t>
      </w:r>
      <w:r w:rsidR="00EC5A4E" w:rsidRPr="004F3ED0">
        <w:rPr>
          <w:rFonts w:ascii="Verdana" w:hAnsi="Verdana"/>
          <w:sz w:val="20"/>
          <w:szCs w:val="20"/>
          <w:lang w:val="de-DE"/>
        </w:rPr>
        <w:t xml:space="preserve"> </w:t>
      </w:r>
      <w:r w:rsidR="00EC5A4E" w:rsidRPr="004F3ED0">
        <w:rPr>
          <w:rFonts w:ascii="Verdana" w:hAnsi="Verdana"/>
          <w:sz w:val="20"/>
          <w:szCs w:val="20"/>
          <w:lang w:val="de-DE"/>
        </w:rPr>
        <w:tab/>
      </w:r>
      <w:r w:rsidRPr="004F3ED0">
        <w:rPr>
          <w:rFonts w:ascii="Verdana" w:hAnsi="Verdana"/>
          <w:sz w:val="20"/>
          <w:szCs w:val="20"/>
          <w:lang w:val="de-DE"/>
        </w:rPr>
        <w:t>Parlamentsabgeordnete oder Mitglieder vergleichbarer Gesetzgebungsorgane; im Inland betrifft dies insbesondere die Abgeordneten des Nationalrates und des Bundesrates;</w:t>
      </w:r>
    </w:p>
    <w:p w14:paraId="6AD1ED5B" w14:textId="49AFCAD2"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3.</w:t>
      </w:r>
      <w:r w:rsidR="00EC5A4E" w:rsidRPr="004F3ED0">
        <w:rPr>
          <w:rFonts w:ascii="Verdana" w:hAnsi="Verdana"/>
          <w:sz w:val="20"/>
          <w:szCs w:val="20"/>
          <w:lang w:val="de-DE"/>
        </w:rPr>
        <w:tab/>
      </w:r>
      <w:r w:rsidRPr="004F3ED0">
        <w:rPr>
          <w:rFonts w:ascii="Verdana" w:hAnsi="Verdana"/>
          <w:sz w:val="20"/>
          <w:szCs w:val="20"/>
          <w:lang w:val="de-DE"/>
        </w:rPr>
        <w:t>Mitglieder der Führungsgremien politischer Parteien; im Inland betrifft dies insbesondere Mitglieder der Führungsgremien von im Nationalrat vertretenen politischen Parteien;</w:t>
      </w:r>
    </w:p>
    <w:p w14:paraId="1E57667B" w14:textId="18F09842"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4.</w:t>
      </w:r>
      <w:r w:rsidR="00EC5A4E" w:rsidRPr="004F3ED0">
        <w:rPr>
          <w:rFonts w:ascii="Verdana" w:hAnsi="Verdana"/>
          <w:sz w:val="20"/>
          <w:szCs w:val="20"/>
          <w:lang w:val="de-DE"/>
        </w:rPr>
        <w:tab/>
      </w:r>
      <w:r w:rsidRPr="004F3ED0">
        <w:rPr>
          <w:rFonts w:ascii="Verdana" w:hAnsi="Verdana"/>
          <w:sz w:val="20"/>
          <w:szCs w:val="20"/>
          <w:lang w:val="de-DE"/>
        </w:rPr>
        <w:t>Mitglieder von obersten Gerichtshöfen, Verfassungsgerichtshöfen oder sonstigen hohen Gerichten, gegen deren Entscheidungen, von außergewöhnlichen Umständen abgesehen, kein Rechtsmittel mehr eingelegt werden kann; im Inland betrifft dies insbesondere Richter des Verfassungsgerichtshofs, des Verwaltungsgerichtshofs und des Obersten Gerichtshofs;</w:t>
      </w:r>
    </w:p>
    <w:p w14:paraId="210926AC" w14:textId="5A5CC890"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5.</w:t>
      </w:r>
      <w:r w:rsidR="00EC5A4E" w:rsidRPr="004F3ED0">
        <w:rPr>
          <w:rFonts w:ascii="Verdana" w:hAnsi="Verdana"/>
          <w:sz w:val="20"/>
          <w:szCs w:val="20"/>
          <w:lang w:val="de-DE"/>
        </w:rPr>
        <w:tab/>
      </w:r>
      <w:r w:rsidRPr="004F3ED0">
        <w:rPr>
          <w:rFonts w:ascii="Verdana" w:hAnsi="Verdana"/>
          <w:sz w:val="20"/>
          <w:szCs w:val="20"/>
          <w:lang w:val="de-DE"/>
        </w:rPr>
        <w:t>Mitglieder von Rechnungshöfen oder der Leitungsorgane von Zentralbanken; im Inland betrifft dies insbesondere den Präsidenten des Rechnungshofs sowie die Direktoren der Landesrechnungshöfe und Mitglieder des Direktoriums der Oesterreichischen Nationalbank;</w:t>
      </w:r>
    </w:p>
    <w:p w14:paraId="2AEBCFA5" w14:textId="4F8C81E9"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6.</w:t>
      </w:r>
      <w:r w:rsidR="00EC5A4E" w:rsidRPr="004F3ED0">
        <w:rPr>
          <w:rFonts w:ascii="Verdana" w:hAnsi="Verdana"/>
          <w:sz w:val="20"/>
          <w:szCs w:val="20"/>
          <w:lang w:val="de-DE"/>
        </w:rPr>
        <w:tab/>
      </w:r>
      <w:r w:rsidRPr="004F3ED0">
        <w:rPr>
          <w:rFonts w:ascii="Verdana" w:hAnsi="Verdana"/>
          <w:sz w:val="20"/>
          <w:szCs w:val="20"/>
          <w:lang w:val="de-DE"/>
        </w:rPr>
        <w:t>Botschafter, Geschäftsträger und hochrangige Offiziere der Streitkräfte; im Inland sind hochrangige Offiziere der Streitkräfte insbesondere Militärpersonen ab dem Dienstgrad Generalleutnant;</w:t>
      </w:r>
    </w:p>
    <w:p w14:paraId="34AE75CD" w14:textId="2695258B"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7.</w:t>
      </w:r>
      <w:r w:rsidR="00EC5A4E" w:rsidRPr="004F3ED0">
        <w:rPr>
          <w:rFonts w:ascii="Verdana" w:hAnsi="Verdana"/>
          <w:sz w:val="20"/>
          <w:szCs w:val="20"/>
          <w:lang w:val="de-DE"/>
        </w:rPr>
        <w:tab/>
      </w:r>
      <w:r w:rsidRPr="004F3ED0">
        <w:rPr>
          <w:rFonts w:ascii="Verdana" w:hAnsi="Verdana"/>
          <w:sz w:val="20"/>
          <w:szCs w:val="20"/>
          <w:lang w:val="de-DE"/>
        </w:rPr>
        <w:t>Mitglieder der Verwaltungs-, Leitungs- oder Aufsichtsorgane staatseigener Unternehmen; im Inland betrifft dies insbesondere Unternehmen, bei denen der Bund mit mindestens 50 vH des Stamm-, Grund- oder Eigenkapitals beteiligt ist oder die der Bund alleine betreibt oder die der Bund durch finanzielle oder sonstige wirtschaftliche oder organisatorische Maßnahmen tatsächlich beherrscht; bei Unternehmen an denen ein Land mit mindestens 50 vH des Stamm-, Grund- oder Eigenkapitals beteiligt ist oder die ein Land alleine betreibt oder die ein Land durch finanzielle oder sonstige wirtschaftliche oder organisatorische Maßnahmen tatsächlich beherrscht – sofern der jährliche Gesamtumsatz eines solchen Unternehmens 1 000 000 Euro übersteigt – der Vorstand bzw. die Geschäftsführung. Der jährliche Gesamtumsatz bestimmt sich nach den jährlichen Umsatzerlösen aus dem letzten festgestellten Jahresabschluss.</w:t>
      </w:r>
    </w:p>
    <w:p w14:paraId="604188BC" w14:textId="1CA33034"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8.</w:t>
      </w:r>
      <w:r w:rsidR="00EC5A4E" w:rsidRPr="004F3ED0">
        <w:rPr>
          <w:rFonts w:ascii="Verdana" w:hAnsi="Verdana"/>
          <w:sz w:val="20"/>
          <w:szCs w:val="20"/>
          <w:lang w:val="de-DE"/>
        </w:rPr>
        <w:tab/>
      </w:r>
      <w:r w:rsidRPr="004F3ED0">
        <w:rPr>
          <w:rFonts w:ascii="Verdana" w:hAnsi="Verdana"/>
          <w:sz w:val="20"/>
          <w:szCs w:val="20"/>
          <w:lang w:val="de-DE"/>
        </w:rPr>
        <w:t>Direktoren, stellvertretende Direktoren und Mitglieder des Leitungsorgans oder eine vergleichbare Funktion bei einer internationalen Organisation.</w:t>
      </w:r>
    </w:p>
    <w:p w14:paraId="7C62CA43" w14:textId="77777777" w:rsidR="005A3EE6" w:rsidRPr="004F3ED0" w:rsidRDefault="005A3EE6" w:rsidP="00EF7E45">
      <w:pPr>
        <w:shd w:val="clear" w:color="auto" w:fill="FFFFFF" w:themeFill="background1"/>
        <w:ind w:left="426"/>
        <w:jc w:val="both"/>
        <w:rPr>
          <w:rFonts w:ascii="Verdana" w:hAnsi="Verdana"/>
          <w:sz w:val="20"/>
          <w:szCs w:val="20"/>
          <w:lang w:val="de-DE"/>
        </w:rPr>
      </w:pPr>
      <w:r w:rsidRPr="004F3ED0">
        <w:rPr>
          <w:rFonts w:ascii="Verdana" w:hAnsi="Verdana"/>
          <w:sz w:val="20"/>
          <w:szCs w:val="20"/>
          <w:lang w:val="de-DE"/>
        </w:rPr>
        <w:t>Keine der unter Z 1 bis 8 angeführten öffentlichen Funktionen umfasst Funktionsträger mittleren oder niedrigeren Ranges.</w:t>
      </w:r>
    </w:p>
    <w:p w14:paraId="74F674A2" w14:textId="77777777" w:rsidR="005A3EE6" w:rsidRPr="004F3ED0" w:rsidRDefault="005A3EE6" w:rsidP="005A3EE6">
      <w:pPr>
        <w:shd w:val="clear" w:color="auto" w:fill="FFFFFF" w:themeFill="background1"/>
        <w:ind w:left="709" w:hanging="709"/>
        <w:jc w:val="both"/>
        <w:rPr>
          <w:rFonts w:ascii="Verdana" w:hAnsi="Verdana"/>
          <w:sz w:val="20"/>
          <w:szCs w:val="20"/>
          <w:lang w:val="de-DE"/>
        </w:rPr>
      </w:pPr>
    </w:p>
    <w:p w14:paraId="2DE55447" w14:textId="7396A58D" w:rsidR="005A3EE6" w:rsidRPr="004F3ED0" w:rsidRDefault="005A3EE6" w:rsidP="005A3EE6">
      <w:pPr>
        <w:shd w:val="clear" w:color="auto" w:fill="FFFFFF" w:themeFill="background1"/>
        <w:ind w:left="709" w:hanging="709"/>
        <w:jc w:val="both"/>
        <w:rPr>
          <w:rFonts w:ascii="Verdana" w:hAnsi="Verdana"/>
          <w:sz w:val="20"/>
          <w:szCs w:val="20"/>
          <w:lang w:val="de-DE"/>
        </w:rPr>
      </w:pPr>
      <w:r w:rsidRPr="004F3ED0">
        <w:rPr>
          <w:rFonts w:ascii="Verdana" w:hAnsi="Verdana"/>
          <w:b/>
          <w:sz w:val="20"/>
          <w:szCs w:val="20"/>
          <w:lang w:val="de-DE"/>
        </w:rPr>
        <w:t>Familienmitglieder</w:t>
      </w:r>
      <w:r w:rsidRPr="004F3ED0">
        <w:rPr>
          <w:rFonts w:ascii="Verdana" w:hAnsi="Verdana"/>
          <w:sz w:val="20"/>
          <w:szCs w:val="20"/>
          <w:lang w:val="de-DE"/>
        </w:rPr>
        <w:t xml:space="preserve"> politisch exponierter Personen sind insbesondere:</w:t>
      </w:r>
    </w:p>
    <w:p w14:paraId="43BFE73B" w14:textId="26D3F394"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1.</w:t>
      </w:r>
      <w:r w:rsidR="00EC5A4E" w:rsidRPr="004F3ED0">
        <w:rPr>
          <w:rFonts w:ascii="Verdana" w:hAnsi="Verdana"/>
          <w:sz w:val="20"/>
          <w:szCs w:val="20"/>
          <w:lang w:val="de-DE"/>
        </w:rPr>
        <w:t xml:space="preserve"> </w:t>
      </w:r>
      <w:r w:rsidR="00EC5A4E" w:rsidRPr="004F3ED0">
        <w:rPr>
          <w:rFonts w:ascii="Verdana" w:hAnsi="Verdana"/>
          <w:sz w:val="20"/>
          <w:szCs w:val="20"/>
          <w:lang w:val="de-DE"/>
        </w:rPr>
        <w:tab/>
      </w:r>
      <w:r w:rsidRPr="004F3ED0">
        <w:rPr>
          <w:rFonts w:ascii="Verdana" w:hAnsi="Verdana"/>
          <w:sz w:val="20"/>
          <w:szCs w:val="20"/>
          <w:lang w:val="de-DE"/>
        </w:rPr>
        <w:t>der Ehegatte einer politisch exponierten Person, eine dem Ehegatten einer politisch exponierten Person gleichgestellte Person oder der Lebensgefährte im Sinn von § 72 Abs. 2 StGB;</w:t>
      </w:r>
    </w:p>
    <w:p w14:paraId="2AE489FC" w14:textId="4C1B16D9"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2.</w:t>
      </w:r>
      <w:r w:rsidR="00EC5A4E" w:rsidRPr="004F3ED0">
        <w:rPr>
          <w:rFonts w:ascii="Verdana" w:hAnsi="Verdana"/>
          <w:sz w:val="20"/>
          <w:szCs w:val="20"/>
          <w:lang w:val="de-DE"/>
        </w:rPr>
        <w:tab/>
      </w:r>
      <w:r w:rsidRPr="004F3ED0">
        <w:rPr>
          <w:rFonts w:ascii="Verdana" w:hAnsi="Verdana"/>
          <w:sz w:val="20"/>
          <w:szCs w:val="20"/>
          <w:lang w:val="de-DE"/>
        </w:rPr>
        <w:t>die Kinder (einschließlich Wahl- und Pflegekinder) einer politisch exponierten Person und deren Ehegatten, den Ehegatten gleichgestellte Personen oder Lebensgefährten im Sinn von § 72 Abs. 2 StGB;</w:t>
      </w:r>
    </w:p>
    <w:p w14:paraId="6A52F9C3" w14:textId="41FC6FA9"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3.</w:t>
      </w:r>
      <w:r w:rsidR="00EC5A4E" w:rsidRPr="004F3ED0">
        <w:rPr>
          <w:rFonts w:ascii="Verdana" w:hAnsi="Verdana"/>
          <w:sz w:val="20"/>
          <w:szCs w:val="20"/>
          <w:lang w:val="de-DE"/>
        </w:rPr>
        <w:tab/>
      </w:r>
      <w:r w:rsidRPr="004F3ED0">
        <w:rPr>
          <w:rFonts w:ascii="Verdana" w:hAnsi="Verdana"/>
          <w:sz w:val="20"/>
          <w:szCs w:val="20"/>
          <w:lang w:val="de-DE"/>
        </w:rPr>
        <w:t>die Eltern einer politisch exponierten Person.</w:t>
      </w:r>
    </w:p>
    <w:p w14:paraId="0C449971" w14:textId="77777777" w:rsidR="005A3EE6" w:rsidRPr="004F3ED0" w:rsidRDefault="005A3EE6" w:rsidP="005A3EE6">
      <w:pPr>
        <w:shd w:val="clear" w:color="auto" w:fill="FFFFFF" w:themeFill="background1"/>
        <w:ind w:left="709" w:hanging="709"/>
        <w:jc w:val="both"/>
        <w:rPr>
          <w:rFonts w:ascii="Verdana" w:hAnsi="Verdana"/>
          <w:sz w:val="20"/>
          <w:szCs w:val="20"/>
          <w:lang w:val="de-DE"/>
        </w:rPr>
      </w:pPr>
    </w:p>
    <w:p w14:paraId="3EBF3CB2" w14:textId="6D9011ED" w:rsidR="005A3EE6" w:rsidRPr="004F3ED0" w:rsidRDefault="005A3EE6" w:rsidP="005A3EE6">
      <w:pPr>
        <w:shd w:val="clear" w:color="auto" w:fill="FFFFFF" w:themeFill="background1"/>
        <w:ind w:left="709" w:hanging="709"/>
        <w:jc w:val="both"/>
        <w:rPr>
          <w:rFonts w:ascii="Verdana" w:hAnsi="Verdana"/>
          <w:sz w:val="20"/>
          <w:szCs w:val="20"/>
          <w:lang w:val="de-DE"/>
        </w:rPr>
      </w:pPr>
      <w:r w:rsidRPr="004F3ED0">
        <w:rPr>
          <w:rFonts w:ascii="Verdana" w:hAnsi="Verdana"/>
          <w:sz w:val="20"/>
          <w:szCs w:val="20"/>
          <w:lang w:val="de-DE"/>
        </w:rPr>
        <w:t xml:space="preserve">Politisch exponierten Personen </w:t>
      </w:r>
      <w:r w:rsidRPr="004F3ED0">
        <w:rPr>
          <w:rFonts w:ascii="Verdana" w:hAnsi="Verdana"/>
          <w:b/>
          <w:sz w:val="20"/>
          <w:szCs w:val="20"/>
          <w:lang w:val="de-DE"/>
        </w:rPr>
        <w:t>bekanntermaßen nahestehende Personen</w:t>
      </w:r>
      <w:r w:rsidRPr="004F3ED0">
        <w:rPr>
          <w:rFonts w:ascii="Verdana" w:hAnsi="Verdana"/>
          <w:sz w:val="20"/>
          <w:szCs w:val="20"/>
          <w:lang w:val="de-DE"/>
        </w:rPr>
        <w:t xml:space="preserve"> sind</w:t>
      </w:r>
    </w:p>
    <w:p w14:paraId="6F82015F" w14:textId="047FFF67"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1.</w:t>
      </w:r>
      <w:r w:rsidR="00EC5A4E" w:rsidRPr="004F3ED0">
        <w:rPr>
          <w:rFonts w:ascii="Verdana" w:hAnsi="Verdana"/>
          <w:sz w:val="20"/>
          <w:szCs w:val="20"/>
          <w:lang w:val="de-DE"/>
        </w:rPr>
        <w:tab/>
      </w:r>
      <w:r w:rsidRPr="004F3ED0">
        <w:rPr>
          <w:rFonts w:ascii="Verdana" w:hAnsi="Verdana"/>
          <w:sz w:val="20"/>
          <w:szCs w:val="20"/>
          <w:lang w:val="de-DE"/>
        </w:rPr>
        <w:t>natürliche Personen, die bekanntermaßen gemeinsam mit einer politisch exponierten Person wirtschaftliche Eigentümer von juristischen Personen oder vergleichbar vereinbarten Strukturen sind oder sonstige enge Geschäftsbeziehungen zu einer politisch exponierten Person unterhalten, oder</w:t>
      </w:r>
    </w:p>
    <w:p w14:paraId="101B61E2" w14:textId="0D0AA4A5" w:rsidR="005A3EE6" w:rsidRPr="004F3ED0" w:rsidRDefault="005A3EE6"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2.</w:t>
      </w:r>
      <w:r w:rsidR="00EC5A4E" w:rsidRPr="004F3ED0">
        <w:rPr>
          <w:rFonts w:ascii="Verdana" w:hAnsi="Verdana"/>
          <w:sz w:val="20"/>
          <w:szCs w:val="20"/>
          <w:lang w:val="de-DE"/>
        </w:rPr>
        <w:tab/>
      </w:r>
      <w:r w:rsidRPr="004F3ED0">
        <w:rPr>
          <w:rFonts w:ascii="Verdana" w:hAnsi="Verdana"/>
          <w:sz w:val="20"/>
          <w:szCs w:val="20"/>
          <w:lang w:val="de-DE"/>
        </w:rPr>
        <w:t>natürliche Personen, die alleiniger wirtschaftlicher Eigentümer einer juristischen Person oder einer vergleichbar vereinbarten Struktur sind, welche bekanntermaßen de facto zugunsten einer politisch exponierten Person errichtet wurde.</w:t>
      </w:r>
    </w:p>
    <w:bookmarkEnd w:id="3"/>
    <w:p w14:paraId="45B16755" w14:textId="77777777" w:rsidR="005A1794" w:rsidRPr="004F3ED0" w:rsidRDefault="005A1794" w:rsidP="005A1794">
      <w:pPr>
        <w:pStyle w:val="Endnotentext"/>
        <w:jc w:val="both"/>
        <w:rPr>
          <w:rFonts w:ascii="Verdana" w:hAnsi="Verdana"/>
        </w:rPr>
      </w:pPr>
    </w:p>
    <w:p w14:paraId="491C692E" w14:textId="0CEF7860" w:rsidR="005A1794" w:rsidRPr="004F3ED0" w:rsidRDefault="00F754B3" w:rsidP="00EF7E45">
      <w:pPr>
        <w:shd w:val="clear" w:color="auto" w:fill="FFFFFF" w:themeFill="background1"/>
        <w:ind w:left="709" w:hanging="709"/>
        <w:jc w:val="both"/>
        <w:rPr>
          <w:rFonts w:ascii="Verdana" w:hAnsi="Verdana"/>
          <w:sz w:val="20"/>
          <w:szCs w:val="20"/>
        </w:rPr>
      </w:pPr>
      <w:r w:rsidRPr="004F3ED0">
        <w:rPr>
          <w:rFonts w:ascii="Verdana" w:hAnsi="Verdana"/>
          <w:sz w:val="20"/>
          <w:szCs w:val="20"/>
          <w:lang w:val="de-DE"/>
        </w:rPr>
        <w:t>4) „</w:t>
      </w:r>
      <w:r w:rsidR="005A1794" w:rsidRPr="004F3ED0">
        <w:rPr>
          <w:rFonts w:ascii="Verdana" w:hAnsi="Verdana"/>
          <w:b/>
          <w:sz w:val="20"/>
          <w:szCs w:val="20"/>
          <w:lang w:val="de-DE"/>
        </w:rPr>
        <w:t>Kredit</w:t>
      </w:r>
      <w:r w:rsidR="005A1794" w:rsidRPr="004F3ED0">
        <w:rPr>
          <w:rFonts w:ascii="Verdana" w:eastAsiaTheme="minorHAnsi" w:hAnsi="Verdana"/>
          <w:b/>
          <w:sz w:val="20"/>
          <w:szCs w:val="20"/>
          <w:lang w:val="de-DE"/>
        </w:rPr>
        <w:t>- oder Finanzinstitute im Sinne der EU-RL 2015/849</w:t>
      </w:r>
      <w:r w:rsidRPr="004F3ED0">
        <w:rPr>
          <w:rFonts w:ascii="Verdana" w:eastAsiaTheme="minorHAnsi" w:hAnsi="Verdana"/>
          <w:b/>
          <w:sz w:val="20"/>
          <w:szCs w:val="20"/>
          <w:lang w:val="de-DE"/>
        </w:rPr>
        <w:t>“</w:t>
      </w:r>
      <w:r w:rsidR="005A1794" w:rsidRPr="004F3ED0">
        <w:rPr>
          <w:rFonts w:ascii="Verdana" w:eastAsiaTheme="minorHAnsi" w:hAnsi="Verdana"/>
          <w:b/>
          <w:sz w:val="20"/>
          <w:szCs w:val="20"/>
          <w:lang w:val="de-DE"/>
        </w:rPr>
        <w:t xml:space="preserve"> </w:t>
      </w:r>
      <w:r w:rsidR="005A1794" w:rsidRPr="004F3ED0">
        <w:rPr>
          <w:rFonts w:ascii="Verdana" w:eastAsiaTheme="minorHAnsi" w:hAnsi="Verdana"/>
          <w:sz w:val="20"/>
          <w:szCs w:val="20"/>
          <w:lang w:val="de-DE"/>
        </w:rPr>
        <w:t>sind</w:t>
      </w:r>
    </w:p>
    <w:p w14:paraId="3C284BCB" w14:textId="69C62D37" w:rsidR="005A1794" w:rsidRPr="004F3ED0" w:rsidRDefault="005A1794" w:rsidP="00F754B3">
      <w:pPr>
        <w:pStyle w:val="ohneAbs"/>
        <w:spacing w:line="276" w:lineRule="auto"/>
        <w:rPr>
          <w:rFonts w:ascii="Verdana" w:hAnsi="Verdana"/>
          <w:sz w:val="20"/>
          <w:szCs w:val="20"/>
          <w:lang w:val="de-AT"/>
        </w:rPr>
      </w:pPr>
    </w:p>
    <w:p w14:paraId="26B56BB7" w14:textId="77777777" w:rsidR="00F754B3" w:rsidRPr="004F3ED0" w:rsidRDefault="00F754B3"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1.</w:t>
      </w:r>
      <w:r w:rsidRPr="004F3ED0">
        <w:rPr>
          <w:rFonts w:ascii="Verdana" w:hAnsi="Verdana"/>
          <w:sz w:val="20"/>
          <w:szCs w:val="20"/>
          <w:lang w:val="de-DE"/>
        </w:rPr>
        <w:tab/>
        <w:t>„</w:t>
      </w:r>
      <w:r w:rsidRPr="004F3ED0">
        <w:rPr>
          <w:rFonts w:ascii="Verdana" w:hAnsi="Verdana"/>
          <w:b/>
          <w:sz w:val="20"/>
          <w:szCs w:val="20"/>
          <w:lang w:val="de-DE"/>
        </w:rPr>
        <w:t>Kreditinstitut</w:t>
      </w:r>
      <w:r w:rsidRPr="004F3ED0">
        <w:rPr>
          <w:rFonts w:ascii="Verdana" w:hAnsi="Verdana"/>
          <w:sz w:val="20"/>
          <w:szCs w:val="20"/>
          <w:lang w:val="de-DE"/>
        </w:rPr>
        <w:t>“ ein Kreditinstitut im Sinne von Artikel 4 Absatz 1 Nummer 1 der Verordnung (EU) Nr. 575/2013 des Europäischen Parlaments und des Rates) sowie dessen in der Union gelegene Zweigstellen — im Sinne von Artikel 4 Absatz 1 Nummer 17 jener Verordnung —, unabhängig davon, ob sich sein Sitz in der Union oder in einem Drittstaat befindet;</w:t>
      </w:r>
    </w:p>
    <w:p w14:paraId="18F20BFF" w14:textId="77777777" w:rsidR="00F754B3" w:rsidRPr="004F3ED0" w:rsidRDefault="00F754B3" w:rsidP="00EF7E45">
      <w:pPr>
        <w:pStyle w:val="Endnotentext"/>
        <w:tabs>
          <w:tab w:val="left" w:pos="426"/>
          <w:tab w:val="left" w:pos="851"/>
          <w:tab w:val="left" w:pos="1276"/>
          <w:tab w:val="left" w:pos="1701"/>
        </w:tabs>
        <w:ind w:left="851" w:hanging="425"/>
        <w:jc w:val="both"/>
        <w:rPr>
          <w:rFonts w:ascii="Verdana" w:hAnsi="Verdana"/>
          <w:sz w:val="20"/>
          <w:szCs w:val="20"/>
          <w:lang w:val="de-DE"/>
        </w:rPr>
      </w:pPr>
      <w:r w:rsidRPr="004F3ED0">
        <w:rPr>
          <w:rFonts w:ascii="Verdana" w:hAnsi="Verdana"/>
          <w:sz w:val="20"/>
          <w:szCs w:val="20"/>
          <w:lang w:val="de-DE"/>
        </w:rPr>
        <w:t>2.</w:t>
      </w:r>
      <w:r w:rsidRPr="004F3ED0">
        <w:rPr>
          <w:rFonts w:ascii="Verdana" w:hAnsi="Verdana"/>
          <w:sz w:val="20"/>
          <w:szCs w:val="20"/>
          <w:lang w:val="de-DE"/>
        </w:rPr>
        <w:tab/>
      </w:r>
      <w:r w:rsidRPr="004F3ED0">
        <w:rPr>
          <w:rFonts w:ascii="Verdana" w:hAnsi="Verdana"/>
          <w:b/>
          <w:sz w:val="20"/>
          <w:szCs w:val="20"/>
          <w:lang w:val="de-DE"/>
        </w:rPr>
        <w:t>„Finanzinstitut“</w:t>
      </w:r>
      <w:r w:rsidRPr="004F3ED0">
        <w:rPr>
          <w:rFonts w:ascii="Verdana" w:hAnsi="Verdana"/>
          <w:sz w:val="20"/>
          <w:szCs w:val="20"/>
          <w:lang w:val="de-DE"/>
        </w:rPr>
        <w:t>:</w:t>
      </w:r>
    </w:p>
    <w:p w14:paraId="18C2F82D" w14:textId="77777777" w:rsidR="00F754B3" w:rsidRPr="004F3ED0" w:rsidRDefault="00F754B3"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lastRenderedPageBreak/>
        <w:t>a)</w:t>
      </w:r>
      <w:r w:rsidRPr="004F3ED0">
        <w:rPr>
          <w:rFonts w:ascii="Verdana" w:hAnsi="Verdana"/>
          <w:sz w:val="20"/>
          <w:szCs w:val="20"/>
          <w:lang w:val="de-DE"/>
        </w:rPr>
        <w:tab/>
        <w:t>ein anderes Unternehmen als ein Kreditinstitut, das eine oder mehrere der in Anhang I Nummern 2 bis 12, 14 und 15 der Richtlinie 2013/36/EU des Europäischen Parlaments und des Rates aufgeführten Tätigkeiten ausübt, einschließlich der Tätigkeiten von Wechselstuben (</w:t>
      </w:r>
      <w:proofErr w:type="spellStart"/>
      <w:r w:rsidRPr="004F3ED0">
        <w:rPr>
          <w:rFonts w:ascii="Verdana" w:hAnsi="Verdana"/>
          <w:sz w:val="20"/>
          <w:szCs w:val="20"/>
          <w:lang w:val="de-DE"/>
        </w:rPr>
        <w:t>bureaux</w:t>
      </w:r>
      <w:proofErr w:type="spellEnd"/>
      <w:r w:rsidRPr="004F3ED0">
        <w:rPr>
          <w:rFonts w:ascii="Verdana" w:hAnsi="Verdana"/>
          <w:sz w:val="20"/>
          <w:szCs w:val="20"/>
          <w:lang w:val="de-DE"/>
        </w:rPr>
        <w:t xml:space="preserve"> de change);</w:t>
      </w:r>
    </w:p>
    <w:p w14:paraId="0AB79537" w14:textId="77777777" w:rsidR="00F754B3" w:rsidRPr="004F3ED0" w:rsidRDefault="00F754B3"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t>b)</w:t>
      </w:r>
      <w:r w:rsidRPr="004F3ED0">
        <w:rPr>
          <w:rFonts w:ascii="Verdana" w:hAnsi="Verdana"/>
          <w:sz w:val="20"/>
          <w:szCs w:val="20"/>
          <w:lang w:val="de-DE"/>
        </w:rPr>
        <w:tab/>
        <w:t>ein Versicherungsunternehmen im Sinne von Artikel 13 Nummer 1 der Richtlinie 2009/138/EG des Europäischen Parlaments und des Rates ), soweit es Lebensversicherungstätigkeiten ausübt, die unter jene Richtlinie fallen;</w:t>
      </w:r>
    </w:p>
    <w:p w14:paraId="3FE421AB" w14:textId="77777777" w:rsidR="00F754B3" w:rsidRPr="004F3ED0" w:rsidRDefault="00F754B3"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t>c)</w:t>
      </w:r>
      <w:r w:rsidRPr="004F3ED0">
        <w:rPr>
          <w:rFonts w:ascii="Verdana" w:hAnsi="Verdana"/>
          <w:sz w:val="20"/>
          <w:szCs w:val="20"/>
          <w:lang w:val="de-DE"/>
        </w:rPr>
        <w:tab/>
        <w:t>eine Wertpapierfirma im Sinne von Artikel 4 Absatz 1 Nummer 1 der Richtlinie 2004/39/EG des Europäischen Parlaments und des Rates);</w:t>
      </w:r>
    </w:p>
    <w:p w14:paraId="2DEC69ED" w14:textId="77777777" w:rsidR="00F754B3" w:rsidRPr="004F3ED0" w:rsidRDefault="00F754B3"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t>d)</w:t>
      </w:r>
      <w:r w:rsidRPr="004F3ED0">
        <w:rPr>
          <w:rFonts w:ascii="Verdana" w:hAnsi="Verdana"/>
          <w:sz w:val="20"/>
          <w:szCs w:val="20"/>
          <w:lang w:val="de-DE"/>
        </w:rPr>
        <w:tab/>
        <w:t>einen Organismus für gemeinsame Anlagen, der seine Anteilscheine oder Anteile vertreibt;</w:t>
      </w:r>
    </w:p>
    <w:p w14:paraId="61A8638A" w14:textId="77777777" w:rsidR="00F754B3" w:rsidRPr="004F3ED0" w:rsidRDefault="00F754B3"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t>e)</w:t>
      </w:r>
      <w:r w:rsidRPr="004F3ED0">
        <w:rPr>
          <w:rFonts w:ascii="Verdana" w:hAnsi="Verdana"/>
          <w:sz w:val="20"/>
          <w:szCs w:val="20"/>
          <w:lang w:val="de-DE"/>
        </w:rPr>
        <w:tab/>
        <w:t>einen Versicherungsvermittler im Sinne von Artikel 2 Nummer 5 der Richtlinie 2002/92/EG des Europäischen Parlaments und des Rates), wenn dieser im Zusammenhang mit Lebensversicherungen und anderen Dienstleistungen mit Anlagezweck tätig wird, mit Ausnahme eines vertraglich gebundenen Versicherungsvermittlers im Sinne von Nummer 7 jenes Artikels;</w:t>
      </w:r>
    </w:p>
    <w:p w14:paraId="13FF990D" w14:textId="77777777" w:rsidR="00F754B3" w:rsidRPr="004F3ED0" w:rsidRDefault="00F754B3" w:rsidP="00EF7E45">
      <w:pPr>
        <w:pStyle w:val="Endnotentext"/>
        <w:tabs>
          <w:tab w:val="left" w:pos="426"/>
          <w:tab w:val="left" w:pos="851"/>
          <w:tab w:val="left" w:pos="1276"/>
          <w:tab w:val="left" w:pos="1701"/>
        </w:tabs>
        <w:ind w:left="1276" w:hanging="425"/>
        <w:jc w:val="both"/>
        <w:rPr>
          <w:rFonts w:ascii="Verdana" w:hAnsi="Verdana"/>
          <w:sz w:val="20"/>
          <w:szCs w:val="20"/>
          <w:lang w:val="de-DE"/>
        </w:rPr>
      </w:pPr>
      <w:r w:rsidRPr="004F3ED0">
        <w:rPr>
          <w:rFonts w:ascii="Verdana" w:hAnsi="Verdana"/>
          <w:sz w:val="20"/>
          <w:szCs w:val="20"/>
          <w:lang w:val="de-DE"/>
        </w:rPr>
        <w:t>f)</w:t>
      </w:r>
      <w:r w:rsidRPr="004F3ED0">
        <w:rPr>
          <w:rFonts w:ascii="Verdana" w:hAnsi="Verdana"/>
          <w:sz w:val="20"/>
          <w:szCs w:val="20"/>
          <w:lang w:val="de-DE"/>
        </w:rPr>
        <w:tab/>
        <w:t xml:space="preserve">in der Union gelegene Zweigstellen von unter den Buchstaben a bis e genannten Finanzinstituten, unabhängig davon, ob deren Sitz in einem Mitgliedstaat oder einem Drittland </w:t>
      </w:r>
    </w:p>
    <w:p w14:paraId="4F9F3B1F" w14:textId="77777777" w:rsidR="00F754B3" w:rsidRPr="004F3ED0" w:rsidRDefault="00F754B3" w:rsidP="00EF7E45">
      <w:pPr>
        <w:pStyle w:val="Endnotentext"/>
        <w:tabs>
          <w:tab w:val="left" w:pos="426"/>
          <w:tab w:val="left" w:pos="851"/>
          <w:tab w:val="left" w:pos="1276"/>
          <w:tab w:val="left" w:pos="1701"/>
        </w:tabs>
        <w:ind w:left="1276" w:hanging="425"/>
        <w:jc w:val="both"/>
        <w:rPr>
          <w:rFonts w:ascii="Verdana" w:hAnsi="Verdana"/>
          <w:sz w:val="20"/>
          <w:szCs w:val="20"/>
          <w:lang w:val="de-DE"/>
        </w:rPr>
      </w:pPr>
    </w:p>
    <w:p w14:paraId="72C18187" w14:textId="22E3FF61" w:rsidR="00F754B3" w:rsidRPr="004F3ED0" w:rsidRDefault="00F754B3" w:rsidP="00EF7E45">
      <w:pPr>
        <w:pStyle w:val="Endnotentext"/>
        <w:tabs>
          <w:tab w:val="left" w:pos="426"/>
          <w:tab w:val="left" w:pos="851"/>
          <w:tab w:val="left" w:pos="1276"/>
          <w:tab w:val="left" w:pos="1701"/>
        </w:tabs>
        <w:ind w:left="851" w:hanging="425"/>
        <w:jc w:val="both"/>
        <w:rPr>
          <w:rFonts w:ascii="Verdana" w:hAnsi="Verdana"/>
          <w:sz w:val="20"/>
          <w:szCs w:val="20"/>
          <w:lang w:val="de-DE"/>
        </w:rPr>
      </w:pPr>
    </w:p>
    <w:p w14:paraId="1FC8F5D2" w14:textId="77777777" w:rsidR="00F754B3" w:rsidRPr="004F3ED0" w:rsidRDefault="00F754B3" w:rsidP="00EF7E45">
      <w:pPr>
        <w:pStyle w:val="Endnotentext"/>
        <w:tabs>
          <w:tab w:val="left" w:pos="426"/>
          <w:tab w:val="left" w:pos="851"/>
          <w:tab w:val="left" w:pos="1276"/>
          <w:tab w:val="left" w:pos="1701"/>
        </w:tabs>
        <w:ind w:left="851" w:hanging="425"/>
        <w:jc w:val="both"/>
        <w:rPr>
          <w:rFonts w:ascii="Verdana" w:hAnsi="Verdana"/>
          <w:sz w:val="20"/>
          <w:szCs w:val="20"/>
          <w:lang w:val="de-DE"/>
        </w:rPr>
      </w:pPr>
    </w:p>
    <w:sectPr w:rsidR="00F754B3" w:rsidRPr="004F3ED0" w:rsidSect="008523EA">
      <w:headerReference w:type="default" r:id="rId10"/>
      <w:headerReference w:type="first" r:id="rId11"/>
      <w:endnotePr>
        <w:numFmt w:val="decimal"/>
      </w:endnotePr>
      <w:type w:val="continuous"/>
      <w:pgSz w:w="11907" w:h="16840" w:code="9"/>
      <w:pgMar w:top="1418" w:right="1134" w:bottom="851" w:left="1134" w:header="567" w:footer="567"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AF689" w14:textId="77777777" w:rsidR="00974D3E" w:rsidRDefault="00974D3E">
      <w:r>
        <w:separator/>
      </w:r>
    </w:p>
  </w:endnote>
  <w:endnote w:type="continuationSeparator" w:id="0">
    <w:p w14:paraId="40A9C0E9" w14:textId="77777777" w:rsidR="00974D3E" w:rsidRDefault="00974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pperPot">
    <w:altName w:val="Courier New"/>
    <w:charset w:val="00"/>
    <w:family w:val="auto"/>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awline">
    <w:altName w:val="Calibri"/>
    <w:charset w:val="00"/>
    <w:family w:val="auto"/>
    <w:pitch w:val="variable"/>
    <w:sig w:usb0="20000207" w:usb1="00000003" w:usb2="00000000" w:usb3="00000000" w:csb0="00000197" w:csb1="00000000"/>
  </w:font>
  <w:font w:name="Verdana">
    <w:panose1 w:val="020B0604030504040204"/>
    <w:charset w:val="00"/>
    <w:family w:val="swiss"/>
    <w:pitch w:val="variable"/>
    <w:sig w:usb0="A00006FF" w:usb1="4000205B" w:usb2="00000010" w:usb3="00000000" w:csb0="0000019F" w:csb1="00000000"/>
    <w:embedRegular r:id="rId1" w:fontKey="{BE652FDB-6A1D-432F-A02B-D8B1083FDA37}"/>
    <w:embedBold r:id="rId2" w:fontKey="{BA1A8FD5-224F-4FAB-903E-3A2F816DFAD4}"/>
    <w:embedItalic r:id="rId3" w:fontKey="{3194B442-CE6A-42FB-8BC7-3B550505720E}"/>
  </w:font>
  <w:font w:name="Poppins">
    <w:panose1 w:val="00000800000000000000"/>
    <w:charset w:val="00"/>
    <w:family w:val="auto"/>
    <w:pitch w:val="variable"/>
    <w:sig w:usb0="00008007" w:usb1="00000000" w:usb2="00000000" w:usb3="00000000" w:csb0="00000093" w:csb1="00000000"/>
    <w:embedBold r:id="rId4" w:subsetted="1" w:fontKey="{7DA2845A-603F-459E-9995-218F39F1372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08EDB" w14:textId="77777777" w:rsidR="00974D3E" w:rsidRDefault="00974D3E">
      <w:r>
        <w:separator/>
      </w:r>
    </w:p>
  </w:footnote>
  <w:footnote w:type="continuationSeparator" w:id="0">
    <w:p w14:paraId="1301B272" w14:textId="77777777" w:rsidR="00974D3E" w:rsidRDefault="00974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241C" w14:textId="77777777" w:rsidR="00573972" w:rsidRDefault="00573972">
    <w:pPr>
      <w:pStyle w:val="Kopfzeile"/>
      <w:jc w:val="center"/>
      <w:rPr>
        <w:rFonts w:ascii="Arial" w:hAnsi="Arial" w:cs="Arial"/>
      </w:rPr>
    </w:pPr>
    <w:r>
      <w:rPr>
        <w:rFonts w:ascii="Arial" w:hAnsi="Arial" w:cs="Arial"/>
      </w:rPr>
      <w:t xml:space="preserve">- </w:t>
    </w:r>
    <w:r>
      <w:rPr>
        <w:rStyle w:val="Seitenzahl"/>
        <w:rFonts w:ascii="Arial" w:hAnsi="Arial" w:cs="Arial"/>
      </w:rPr>
      <w:fldChar w:fldCharType="begin"/>
    </w:r>
    <w:r>
      <w:rPr>
        <w:rStyle w:val="Seitenzahl"/>
        <w:rFonts w:ascii="Arial" w:hAnsi="Arial" w:cs="Arial"/>
      </w:rPr>
      <w:instrText xml:space="preserve"> PAGE </w:instrText>
    </w:r>
    <w:r>
      <w:rPr>
        <w:rStyle w:val="Seitenzahl"/>
        <w:rFonts w:ascii="Arial" w:hAnsi="Arial" w:cs="Arial"/>
      </w:rPr>
      <w:fldChar w:fldCharType="separate"/>
    </w:r>
    <w:r>
      <w:rPr>
        <w:rStyle w:val="Seitenzahl"/>
        <w:rFonts w:ascii="Arial" w:hAnsi="Arial" w:cs="Arial"/>
        <w:noProof/>
      </w:rPr>
      <w:t>7</w:t>
    </w:r>
    <w:r>
      <w:rPr>
        <w:rStyle w:val="Seitenzahl"/>
        <w:rFonts w:ascii="Arial" w:hAnsi="Arial" w:cs="Arial"/>
      </w:rPr>
      <w:fldChar w:fldCharType="end"/>
    </w:r>
    <w:r>
      <w:rPr>
        <w:rStyle w:val="Seitenzahl"/>
        <w:rFonts w:ascii="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A17A3" w14:textId="77777777" w:rsidR="00BF0382" w:rsidRPr="00BF0382" w:rsidRDefault="00BF0382" w:rsidP="00BF0382">
    <w:pPr>
      <w:jc w:val="right"/>
      <w:rPr>
        <w:rFonts w:ascii="Poppins" w:eastAsia="Calibri" w:hAnsi="Poppins" w:cs="Poppins"/>
        <w:b/>
        <w:bCs/>
      </w:rPr>
    </w:pPr>
    <w:r w:rsidRPr="00BF0382">
      <w:rPr>
        <w:rFonts w:ascii="Rawline" w:eastAsia="Calibri" w:hAnsi="Rawline" w:cs="Times New Roman"/>
        <w:noProof/>
      </w:rPr>
      <w:drawing>
        <wp:anchor distT="0" distB="0" distL="114300" distR="114300" simplePos="0" relativeHeight="251659264" behindDoc="0" locked="0" layoutInCell="1" allowOverlap="1" wp14:anchorId="5C2B87D9" wp14:editId="0D077092">
          <wp:simplePos x="0" y="0"/>
          <wp:positionH relativeFrom="column">
            <wp:posOffset>2591435</wp:posOffset>
          </wp:positionH>
          <wp:positionV relativeFrom="paragraph">
            <wp:posOffset>-190500</wp:posOffset>
          </wp:positionV>
          <wp:extent cx="694690" cy="735965"/>
          <wp:effectExtent l="0" t="0" r="0" b="6985"/>
          <wp:wrapNone/>
          <wp:docPr id="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b="-177"/>
                  <a:stretch>
                    <a:fillRect/>
                  </a:stretch>
                </pic:blipFill>
                <pic:spPr bwMode="auto">
                  <a:xfrm>
                    <a:off x="0" y="0"/>
                    <a:ext cx="694690" cy="735965"/>
                  </a:xfrm>
                  <a:prstGeom prst="rect">
                    <a:avLst/>
                  </a:prstGeom>
                  <a:noFill/>
                </pic:spPr>
              </pic:pic>
            </a:graphicData>
          </a:graphic>
          <wp14:sizeRelH relativeFrom="page">
            <wp14:pctWidth>0</wp14:pctWidth>
          </wp14:sizeRelH>
          <wp14:sizeRelV relativeFrom="page">
            <wp14:pctHeight>0</wp14:pctHeight>
          </wp14:sizeRelV>
        </wp:anchor>
      </w:drawing>
    </w:r>
    <w:r w:rsidRPr="00BF0382">
      <w:rPr>
        <w:rFonts w:ascii="Rawline" w:eastAsia="Calibri" w:hAnsi="Rawline" w:cs="Times New Roman"/>
        <w:noProof/>
        <w:color w:val="000029"/>
        <w:sz w:val="36"/>
        <w:szCs w:val="36"/>
      </w:rPr>
      <w:t xml:space="preserve"> </w:t>
    </w:r>
    <w:r w:rsidRPr="00BF0382">
      <w:rPr>
        <w:rFonts w:ascii="Poppins" w:eastAsia="Calibri" w:hAnsi="Poppins" w:cs="Poppins"/>
        <w:b/>
        <w:bCs/>
        <w:noProof/>
        <w:color w:val="000029"/>
        <w:sz w:val="36"/>
        <w:szCs w:val="36"/>
      </w:rPr>
      <w:t xml:space="preserve">Harlander </w:t>
    </w:r>
    <w:r w:rsidRPr="00BF0382">
      <w:rPr>
        <w:rFonts w:ascii="Poppins" w:eastAsia="Calibri" w:hAnsi="Poppins" w:cs="Poppins"/>
        <w:b/>
        <w:bCs/>
        <w:noProof/>
        <w:color w:val="808080"/>
        <w:sz w:val="36"/>
        <w:szCs w:val="36"/>
      </w:rPr>
      <w:t>&amp; Partner</w:t>
    </w:r>
  </w:p>
  <w:p w14:paraId="390998EA" w14:textId="77777777" w:rsidR="00BF0382" w:rsidRPr="00BF0382" w:rsidRDefault="00BF0382" w:rsidP="00BF0382">
    <w:pPr>
      <w:rPr>
        <w:rFonts w:ascii="Rawline" w:eastAsia="Calibri" w:hAnsi="Rawline" w:cs="Times New Roman"/>
      </w:rPr>
    </w:pPr>
  </w:p>
  <w:p w14:paraId="403C1489" w14:textId="77777777" w:rsidR="00BF0382" w:rsidRPr="00BF0382" w:rsidRDefault="00BF0382" w:rsidP="00BF0382">
    <w:pPr>
      <w:rPr>
        <w:rFonts w:ascii="Rawline" w:eastAsia="Calibri" w:hAnsi="Rawline" w:cs="Times New Roman"/>
      </w:rPr>
    </w:pPr>
  </w:p>
  <w:p w14:paraId="5BECA934" w14:textId="77777777" w:rsidR="00BF0382" w:rsidRPr="00BF0382" w:rsidRDefault="00BF0382" w:rsidP="00BF0382">
    <w:pPr>
      <w:rPr>
        <w:rFonts w:ascii="Rawline" w:eastAsia="Calibri" w:hAnsi="Rawline" w:cs="Times New Roman"/>
      </w:rPr>
    </w:pPr>
    <w:r w:rsidRPr="00BF0382">
      <w:rPr>
        <w:rFonts w:ascii="Rawline" w:eastAsia="Calibri" w:hAnsi="Rawline" w:cs="Times New Roman"/>
        <w:noProof/>
      </w:rPr>
      <mc:AlternateContent>
        <mc:Choice Requires="wps">
          <w:drawing>
            <wp:anchor distT="0" distB="0" distL="114300" distR="114300" simplePos="0" relativeHeight="251660288" behindDoc="1" locked="1" layoutInCell="1" allowOverlap="1" wp14:anchorId="71763FA4" wp14:editId="60747608">
              <wp:simplePos x="0" y="0"/>
              <wp:positionH relativeFrom="page">
                <wp:posOffset>4350385</wp:posOffset>
              </wp:positionH>
              <wp:positionV relativeFrom="page">
                <wp:posOffset>1523365</wp:posOffset>
              </wp:positionV>
              <wp:extent cx="2381250" cy="2628265"/>
              <wp:effectExtent l="0" t="0" r="2540" b="1270"/>
              <wp:wrapSquare wrapText="bothSides"/>
              <wp:docPr id="658096327" name="Text Box 3BK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381250" cy="262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36E56" w14:textId="77777777" w:rsidR="00BF0382" w:rsidRDefault="00BF0382" w:rsidP="00BF0382">
                          <w:pPr>
                            <w:jc w:val="right"/>
                            <w:rPr>
                              <w:i/>
                              <w:iCs/>
                              <w:color w:val="000029"/>
                              <w:sz w:val="12"/>
                              <w:szCs w:val="12"/>
                            </w:rPr>
                          </w:pPr>
                          <w:r>
                            <w:rPr>
                              <w:i/>
                              <w:iCs/>
                              <w:color w:val="000029"/>
                              <w:sz w:val="12"/>
                              <w:szCs w:val="12"/>
                            </w:rPr>
                            <w:t>Equity Partner, Geschäftsführer, Rechtsanwälte</w:t>
                          </w:r>
                        </w:p>
                        <w:p w14:paraId="427CAE70" w14:textId="77777777" w:rsidR="00BF0382" w:rsidRDefault="00BF0382" w:rsidP="00BF0382">
                          <w:pPr>
                            <w:jc w:val="right"/>
                            <w:rPr>
                              <w:color w:val="000029"/>
                              <w:sz w:val="4"/>
                              <w:szCs w:val="4"/>
                            </w:rPr>
                          </w:pPr>
                        </w:p>
                        <w:p w14:paraId="443CC652" w14:textId="77777777" w:rsidR="00BF0382" w:rsidRDefault="00BF0382" w:rsidP="00BF0382">
                          <w:pPr>
                            <w:jc w:val="right"/>
                            <w:rPr>
                              <w:b/>
                              <w:color w:val="000029"/>
                              <w:sz w:val="12"/>
                              <w:szCs w:val="12"/>
                            </w:rPr>
                          </w:pPr>
                          <w:r>
                            <w:rPr>
                              <w:b/>
                              <w:color w:val="000029"/>
                              <w:sz w:val="12"/>
                              <w:szCs w:val="12"/>
                            </w:rPr>
                            <w:t>MAG. PETER HARLANDER</w:t>
                          </w:r>
                        </w:p>
                        <w:p w14:paraId="6A910424" w14:textId="77777777" w:rsidR="00BF0382" w:rsidRDefault="00BF0382" w:rsidP="00BF0382">
                          <w:pPr>
                            <w:jc w:val="right"/>
                            <w:rPr>
                              <w:color w:val="000029"/>
                              <w:sz w:val="12"/>
                              <w:szCs w:val="12"/>
                            </w:rPr>
                          </w:pPr>
                          <w:r>
                            <w:rPr>
                              <w:color w:val="000029"/>
                              <w:sz w:val="12"/>
                              <w:szCs w:val="12"/>
                            </w:rPr>
                            <w:t>RAK Salzburg, München</w:t>
                          </w:r>
                        </w:p>
                        <w:p w14:paraId="5858B670" w14:textId="77777777" w:rsidR="00BF0382" w:rsidRDefault="00BF0382" w:rsidP="00BF0382">
                          <w:pPr>
                            <w:jc w:val="right"/>
                            <w:rPr>
                              <w:b/>
                              <w:color w:val="000029"/>
                              <w:sz w:val="4"/>
                              <w:szCs w:val="4"/>
                            </w:rPr>
                          </w:pPr>
                        </w:p>
                        <w:p w14:paraId="5E5BCCF7" w14:textId="77777777" w:rsidR="00BF0382" w:rsidRDefault="00BF0382" w:rsidP="00BF0382">
                          <w:pPr>
                            <w:jc w:val="right"/>
                            <w:rPr>
                              <w:b/>
                              <w:color w:val="000029"/>
                              <w:sz w:val="12"/>
                              <w:szCs w:val="12"/>
                            </w:rPr>
                          </w:pPr>
                          <w:r>
                            <w:rPr>
                              <w:b/>
                              <w:color w:val="000029"/>
                              <w:sz w:val="12"/>
                              <w:szCs w:val="12"/>
                            </w:rPr>
                            <w:t>MAG. SEBASTIAN RIEDLMAIR</w:t>
                          </w:r>
                        </w:p>
                        <w:p w14:paraId="02D2F740" w14:textId="77777777" w:rsidR="00BF0382" w:rsidRDefault="00BF0382" w:rsidP="00BF0382">
                          <w:pPr>
                            <w:jc w:val="right"/>
                            <w:rPr>
                              <w:color w:val="000029"/>
                              <w:sz w:val="12"/>
                              <w:szCs w:val="12"/>
                            </w:rPr>
                          </w:pPr>
                          <w:r>
                            <w:rPr>
                              <w:color w:val="000029"/>
                              <w:sz w:val="12"/>
                              <w:szCs w:val="12"/>
                            </w:rPr>
                            <w:t>RAK Salzburg, München</w:t>
                          </w:r>
                        </w:p>
                        <w:p w14:paraId="72640BB8" w14:textId="77777777" w:rsidR="00BF0382" w:rsidRDefault="00BF0382" w:rsidP="00BF0382">
                          <w:pPr>
                            <w:jc w:val="right"/>
                            <w:rPr>
                              <w:color w:val="000029"/>
                              <w:sz w:val="12"/>
                              <w:szCs w:val="12"/>
                            </w:rPr>
                          </w:pPr>
                        </w:p>
                        <w:p w14:paraId="032277E7" w14:textId="77777777" w:rsidR="00BF0382" w:rsidRDefault="00BF0382" w:rsidP="00BF0382">
                          <w:pPr>
                            <w:jc w:val="right"/>
                            <w:rPr>
                              <w:i/>
                              <w:iCs/>
                              <w:color w:val="000029"/>
                              <w:sz w:val="12"/>
                              <w:szCs w:val="12"/>
                            </w:rPr>
                          </w:pPr>
                          <w:r>
                            <w:rPr>
                              <w:i/>
                              <w:iCs/>
                              <w:color w:val="000029"/>
                              <w:sz w:val="12"/>
                              <w:szCs w:val="12"/>
                            </w:rPr>
                            <w:t>Associate Partner, Rechtsanwälte</w:t>
                          </w:r>
                        </w:p>
                        <w:p w14:paraId="5C5E8C3E" w14:textId="77777777" w:rsidR="00BF0382" w:rsidRDefault="00BF0382" w:rsidP="00BF0382">
                          <w:pPr>
                            <w:jc w:val="right"/>
                            <w:rPr>
                              <w:color w:val="000029"/>
                              <w:sz w:val="4"/>
                              <w:szCs w:val="4"/>
                            </w:rPr>
                          </w:pPr>
                        </w:p>
                        <w:p w14:paraId="323710A0" w14:textId="77777777" w:rsidR="00BF0382" w:rsidRDefault="00BF0382" w:rsidP="00BF0382">
                          <w:pPr>
                            <w:jc w:val="right"/>
                            <w:rPr>
                              <w:b/>
                              <w:color w:val="000029"/>
                              <w:sz w:val="12"/>
                              <w:szCs w:val="12"/>
                            </w:rPr>
                          </w:pPr>
                          <w:r>
                            <w:rPr>
                              <w:b/>
                              <w:color w:val="000029"/>
                              <w:sz w:val="12"/>
                              <w:szCs w:val="12"/>
                            </w:rPr>
                            <w:t>MAG. CHRISTOPH BREINDL</w:t>
                          </w:r>
                        </w:p>
                        <w:p w14:paraId="05859C66" w14:textId="77777777" w:rsidR="00BF0382" w:rsidRDefault="00BF0382" w:rsidP="00BF0382">
                          <w:pPr>
                            <w:jc w:val="right"/>
                            <w:rPr>
                              <w:color w:val="000029"/>
                              <w:sz w:val="12"/>
                              <w:szCs w:val="12"/>
                            </w:rPr>
                          </w:pPr>
                          <w:r>
                            <w:rPr>
                              <w:color w:val="000029"/>
                              <w:sz w:val="12"/>
                              <w:szCs w:val="12"/>
                            </w:rPr>
                            <w:t>RAK Salzburg</w:t>
                          </w:r>
                        </w:p>
                        <w:p w14:paraId="71CDB976" w14:textId="77777777" w:rsidR="00BF0382" w:rsidRDefault="00BF0382" w:rsidP="00BF0382">
                          <w:pPr>
                            <w:jc w:val="right"/>
                            <w:rPr>
                              <w:color w:val="000029"/>
                              <w:sz w:val="4"/>
                              <w:szCs w:val="4"/>
                            </w:rPr>
                          </w:pPr>
                        </w:p>
                        <w:p w14:paraId="7C50DDD9" w14:textId="77777777" w:rsidR="00BF0382" w:rsidRDefault="00BF0382" w:rsidP="00BF0382">
                          <w:pPr>
                            <w:jc w:val="right"/>
                            <w:rPr>
                              <w:b/>
                              <w:color w:val="000029"/>
                              <w:sz w:val="12"/>
                              <w:szCs w:val="12"/>
                            </w:rPr>
                          </w:pPr>
                          <w:r>
                            <w:rPr>
                              <w:b/>
                              <w:color w:val="000029"/>
                              <w:sz w:val="12"/>
                              <w:szCs w:val="12"/>
                            </w:rPr>
                            <w:t>MAG. SARAH ABEL, LL.M.</w:t>
                          </w:r>
                        </w:p>
                        <w:p w14:paraId="455BC2F2" w14:textId="77777777" w:rsidR="00BF0382" w:rsidRDefault="00BF0382" w:rsidP="00BF0382">
                          <w:pPr>
                            <w:jc w:val="right"/>
                            <w:rPr>
                              <w:i/>
                              <w:iCs/>
                              <w:color w:val="000029"/>
                              <w:sz w:val="12"/>
                              <w:szCs w:val="12"/>
                            </w:rPr>
                          </w:pPr>
                          <w:r>
                            <w:rPr>
                              <w:color w:val="000029"/>
                              <w:sz w:val="12"/>
                              <w:szCs w:val="12"/>
                            </w:rPr>
                            <w:t>RAK Salzburg</w:t>
                          </w:r>
                        </w:p>
                        <w:p w14:paraId="6C529427" w14:textId="77777777" w:rsidR="00BF0382" w:rsidRDefault="00BF0382" w:rsidP="00BF0382">
                          <w:pPr>
                            <w:jc w:val="right"/>
                            <w:rPr>
                              <w:color w:val="000029"/>
                              <w:sz w:val="4"/>
                              <w:szCs w:val="4"/>
                            </w:rPr>
                          </w:pPr>
                        </w:p>
                        <w:p w14:paraId="370A9EFE" w14:textId="77777777" w:rsidR="00BF0382" w:rsidRDefault="00BF0382" w:rsidP="00BF0382">
                          <w:pPr>
                            <w:jc w:val="right"/>
                            <w:rPr>
                              <w:b/>
                              <w:color w:val="000029"/>
                              <w:sz w:val="12"/>
                              <w:szCs w:val="12"/>
                            </w:rPr>
                          </w:pPr>
                          <w:r>
                            <w:rPr>
                              <w:b/>
                              <w:color w:val="000029"/>
                              <w:sz w:val="12"/>
                              <w:szCs w:val="12"/>
                            </w:rPr>
                            <w:t xml:space="preserve">MAG. ALEXANDER PUTZENDOPLER </w:t>
                          </w:r>
                        </w:p>
                        <w:p w14:paraId="2D8255CF" w14:textId="77777777" w:rsidR="00BF0382" w:rsidRDefault="00BF0382" w:rsidP="00BF0382">
                          <w:pPr>
                            <w:jc w:val="right"/>
                            <w:rPr>
                              <w:color w:val="000029"/>
                              <w:sz w:val="12"/>
                              <w:szCs w:val="12"/>
                            </w:rPr>
                          </w:pPr>
                          <w:r>
                            <w:rPr>
                              <w:color w:val="000029"/>
                              <w:sz w:val="12"/>
                              <w:szCs w:val="12"/>
                            </w:rPr>
                            <w:t>RAK Wien</w:t>
                          </w:r>
                        </w:p>
                        <w:p w14:paraId="7C22B060" w14:textId="77777777" w:rsidR="00BF0382" w:rsidRDefault="00BF0382" w:rsidP="00BF0382">
                          <w:pPr>
                            <w:jc w:val="right"/>
                            <w:rPr>
                              <w:color w:val="000029"/>
                              <w:sz w:val="4"/>
                              <w:szCs w:val="4"/>
                            </w:rPr>
                          </w:pPr>
                        </w:p>
                        <w:p w14:paraId="59D54C55" w14:textId="77777777" w:rsidR="00BF0382" w:rsidRDefault="00BF0382" w:rsidP="00BF0382">
                          <w:pPr>
                            <w:jc w:val="right"/>
                            <w:rPr>
                              <w:b/>
                              <w:color w:val="000029"/>
                              <w:sz w:val="12"/>
                              <w:szCs w:val="12"/>
                            </w:rPr>
                          </w:pPr>
                          <w:r>
                            <w:rPr>
                              <w:b/>
                              <w:color w:val="000029"/>
                              <w:sz w:val="12"/>
                              <w:szCs w:val="12"/>
                            </w:rPr>
                            <w:t>DR. THOMAS SCHWAIGER, LL.M.</w:t>
                          </w:r>
                        </w:p>
                        <w:p w14:paraId="66DE43A6" w14:textId="77777777" w:rsidR="00BF0382" w:rsidRDefault="00BF0382" w:rsidP="00BF0382">
                          <w:pPr>
                            <w:jc w:val="right"/>
                            <w:rPr>
                              <w:color w:val="000029"/>
                              <w:sz w:val="12"/>
                              <w:szCs w:val="12"/>
                            </w:rPr>
                          </w:pPr>
                          <w:r>
                            <w:rPr>
                              <w:color w:val="000029"/>
                              <w:sz w:val="12"/>
                              <w:szCs w:val="12"/>
                            </w:rPr>
                            <w:t>RAK Oberösterreich</w:t>
                          </w:r>
                        </w:p>
                        <w:p w14:paraId="77D63149" w14:textId="77777777" w:rsidR="00BF0382" w:rsidRDefault="00BF0382" w:rsidP="00BF0382">
                          <w:pPr>
                            <w:jc w:val="right"/>
                            <w:rPr>
                              <w:color w:val="000029"/>
                              <w:sz w:val="4"/>
                              <w:szCs w:val="4"/>
                            </w:rPr>
                          </w:pPr>
                        </w:p>
                        <w:p w14:paraId="6F2DB2A1" w14:textId="77777777" w:rsidR="00BF0382" w:rsidRDefault="00BF0382" w:rsidP="00BF0382">
                          <w:pPr>
                            <w:jc w:val="right"/>
                            <w:rPr>
                              <w:b/>
                              <w:color w:val="000029"/>
                              <w:sz w:val="12"/>
                              <w:szCs w:val="12"/>
                            </w:rPr>
                          </w:pPr>
                          <w:r>
                            <w:rPr>
                              <w:b/>
                              <w:color w:val="000029"/>
                              <w:sz w:val="12"/>
                              <w:szCs w:val="12"/>
                            </w:rPr>
                            <w:t>MAG. HANNES MAUTZ</w:t>
                          </w:r>
                        </w:p>
                        <w:p w14:paraId="472AC718" w14:textId="77777777" w:rsidR="00BF0382" w:rsidRDefault="00BF0382" w:rsidP="00BF0382">
                          <w:pPr>
                            <w:jc w:val="right"/>
                            <w:rPr>
                              <w:color w:val="000029"/>
                              <w:sz w:val="12"/>
                              <w:szCs w:val="12"/>
                            </w:rPr>
                          </w:pPr>
                          <w:r>
                            <w:rPr>
                              <w:color w:val="000029"/>
                              <w:sz w:val="12"/>
                              <w:szCs w:val="12"/>
                            </w:rPr>
                            <w:t>RAK Kärnten</w:t>
                          </w:r>
                        </w:p>
                        <w:p w14:paraId="4F24C041" w14:textId="77777777" w:rsidR="00BF0382" w:rsidRDefault="00BF0382" w:rsidP="00BF0382">
                          <w:pPr>
                            <w:jc w:val="right"/>
                            <w:rPr>
                              <w:color w:val="000029"/>
                              <w:sz w:val="4"/>
                              <w:szCs w:val="4"/>
                            </w:rPr>
                          </w:pPr>
                        </w:p>
                        <w:p w14:paraId="4FF063F7" w14:textId="77777777" w:rsidR="00BF0382" w:rsidRDefault="00BF0382" w:rsidP="00BF0382">
                          <w:pPr>
                            <w:jc w:val="right"/>
                            <w:rPr>
                              <w:b/>
                              <w:color w:val="000029"/>
                              <w:sz w:val="12"/>
                              <w:szCs w:val="12"/>
                            </w:rPr>
                          </w:pPr>
                          <w:r>
                            <w:rPr>
                              <w:b/>
                              <w:color w:val="000029"/>
                              <w:sz w:val="12"/>
                              <w:szCs w:val="12"/>
                            </w:rPr>
                            <w:t>BENJAMIN F. SCHREIBER, MBA</w:t>
                          </w:r>
                        </w:p>
                        <w:p w14:paraId="5437D937" w14:textId="77777777" w:rsidR="00BF0382" w:rsidRDefault="00BF0382" w:rsidP="00BF0382">
                          <w:pPr>
                            <w:jc w:val="right"/>
                            <w:rPr>
                              <w:color w:val="000029"/>
                              <w:sz w:val="12"/>
                              <w:szCs w:val="12"/>
                            </w:rPr>
                          </w:pPr>
                          <w:r>
                            <w:rPr>
                              <w:color w:val="000029"/>
                              <w:sz w:val="12"/>
                              <w:szCs w:val="12"/>
                            </w:rPr>
                            <w:t>RAK München</w:t>
                          </w:r>
                        </w:p>
                        <w:p w14:paraId="7D94EEB0" w14:textId="77777777" w:rsidR="00BF0382" w:rsidRDefault="00BF0382" w:rsidP="00BF0382">
                          <w:pPr>
                            <w:jc w:val="right"/>
                            <w:rPr>
                              <w:color w:val="000029"/>
                              <w:sz w:val="4"/>
                              <w:szCs w:val="4"/>
                            </w:rPr>
                          </w:pPr>
                        </w:p>
                        <w:p w14:paraId="5595E2BA" w14:textId="77777777" w:rsidR="00BF0382" w:rsidRDefault="00BF0382" w:rsidP="00BF0382">
                          <w:pPr>
                            <w:jc w:val="right"/>
                            <w:rPr>
                              <w:b/>
                              <w:color w:val="000029"/>
                              <w:sz w:val="12"/>
                              <w:szCs w:val="12"/>
                            </w:rPr>
                          </w:pPr>
                          <w:r>
                            <w:rPr>
                              <w:b/>
                              <w:color w:val="000029"/>
                              <w:sz w:val="12"/>
                              <w:szCs w:val="12"/>
                            </w:rPr>
                            <w:t>DR WOLFGANG WODOK</w:t>
                          </w:r>
                        </w:p>
                        <w:p w14:paraId="7227DF18" w14:textId="77777777" w:rsidR="00BF0382" w:rsidRDefault="00BF0382" w:rsidP="00BF0382">
                          <w:pPr>
                            <w:jc w:val="right"/>
                            <w:rPr>
                              <w:color w:val="000029"/>
                              <w:sz w:val="12"/>
                              <w:szCs w:val="12"/>
                            </w:rPr>
                          </w:pPr>
                          <w:r>
                            <w:rPr>
                              <w:color w:val="000029"/>
                              <w:sz w:val="12"/>
                              <w:szCs w:val="12"/>
                            </w:rPr>
                            <w:t>RAK München</w:t>
                          </w:r>
                        </w:p>
                        <w:p w14:paraId="7EA6A0A3" w14:textId="77777777" w:rsidR="00BF0382" w:rsidRDefault="00BF0382" w:rsidP="00BF0382">
                          <w:pPr>
                            <w:jc w:val="right"/>
                            <w:rPr>
                              <w:color w:val="000029"/>
                              <w:sz w:val="4"/>
                              <w:szCs w:val="4"/>
                            </w:rPr>
                          </w:pPr>
                        </w:p>
                        <w:p w14:paraId="596D9668" w14:textId="77777777" w:rsidR="00BF0382" w:rsidRDefault="00BF0382" w:rsidP="00BF0382">
                          <w:pPr>
                            <w:jc w:val="right"/>
                            <w:rPr>
                              <w:b/>
                              <w:color w:val="000029"/>
                              <w:sz w:val="12"/>
                              <w:szCs w:val="12"/>
                              <w:lang w:val="de-DE"/>
                            </w:rPr>
                          </w:pPr>
                          <w:r>
                            <w:rPr>
                              <w:b/>
                              <w:color w:val="000029"/>
                              <w:sz w:val="12"/>
                              <w:szCs w:val="12"/>
                              <w:lang w:val="de-DE"/>
                            </w:rPr>
                            <w:t>SEBASTIAN M. OBER, LL.M.</w:t>
                          </w:r>
                        </w:p>
                        <w:p w14:paraId="5C300419" w14:textId="77777777" w:rsidR="00BF0382" w:rsidRDefault="00BF0382" w:rsidP="00BF0382">
                          <w:pPr>
                            <w:jc w:val="right"/>
                            <w:rPr>
                              <w:color w:val="000029"/>
                              <w:sz w:val="12"/>
                              <w:szCs w:val="12"/>
                            </w:rPr>
                          </w:pPr>
                          <w:r>
                            <w:rPr>
                              <w:color w:val="000029"/>
                              <w:sz w:val="12"/>
                              <w:szCs w:val="12"/>
                            </w:rPr>
                            <w:t xml:space="preserve">RAK </w:t>
                          </w:r>
                          <w:r>
                            <w:rPr>
                              <w:color w:val="000029"/>
                              <w:sz w:val="12"/>
                              <w:szCs w:val="12"/>
                              <w:lang w:val="en-US"/>
                            </w:rPr>
                            <w:t>Frankfurt am Main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63FA4" id="_x0000_t202" coordsize="21600,21600" o:spt="202" path="m,l,21600r21600,l21600,xe">
              <v:stroke joinstyle="miter"/>
              <v:path gradientshapeok="t" o:connecttype="rect"/>
            </v:shapetype>
            <v:shape id="Text Box 3BK1" o:spid="_x0000_s1026" type="#_x0000_t202" style="position:absolute;margin-left:342.55pt;margin-top:119.95pt;width:187.5pt;height:206.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" filled="f" stroked="f">
              <o:lock v:ext="edit" aspectratio="t"/>
              <v:textbox>
                <w:txbxContent>
                  <w:p w14:paraId="56136E56" w14:textId="77777777" w:rsidR="00BF0382" w:rsidRDefault="00BF0382" w:rsidP="00BF0382">
                    <w:pPr>
                      <w:jc w:val="right"/>
                      <w:rPr>
                        <w:i/>
                        <w:iCs/>
                        <w:color w:val="000029"/>
                        <w:sz w:val="12"/>
                        <w:szCs w:val="12"/>
                      </w:rPr>
                    </w:pPr>
                    <w:r>
                      <w:rPr>
                        <w:i/>
                        <w:iCs/>
                        <w:color w:val="000029"/>
                        <w:sz w:val="12"/>
                        <w:szCs w:val="12"/>
                      </w:rPr>
                      <w:t>Equity Partner, Geschäftsführer, Rechtsanwälte</w:t>
                    </w:r>
                  </w:p>
                  <w:p w14:paraId="427CAE70" w14:textId="77777777" w:rsidR="00BF0382" w:rsidRDefault="00BF0382" w:rsidP="00BF0382">
                    <w:pPr>
                      <w:jc w:val="right"/>
                      <w:rPr>
                        <w:color w:val="000029"/>
                        <w:sz w:val="4"/>
                        <w:szCs w:val="4"/>
                      </w:rPr>
                    </w:pPr>
                  </w:p>
                  <w:p w14:paraId="443CC652" w14:textId="77777777" w:rsidR="00BF0382" w:rsidRDefault="00BF0382" w:rsidP="00BF0382">
                    <w:pPr>
                      <w:jc w:val="right"/>
                      <w:rPr>
                        <w:b/>
                        <w:color w:val="000029"/>
                        <w:sz w:val="12"/>
                        <w:szCs w:val="12"/>
                      </w:rPr>
                    </w:pPr>
                    <w:r>
                      <w:rPr>
                        <w:b/>
                        <w:color w:val="000029"/>
                        <w:sz w:val="12"/>
                        <w:szCs w:val="12"/>
                      </w:rPr>
                      <w:t>MAG. PETER HARLANDER</w:t>
                    </w:r>
                  </w:p>
                  <w:p w14:paraId="6A910424" w14:textId="77777777" w:rsidR="00BF0382" w:rsidRDefault="00BF0382" w:rsidP="00BF0382">
                    <w:pPr>
                      <w:jc w:val="right"/>
                      <w:rPr>
                        <w:color w:val="000029"/>
                        <w:sz w:val="12"/>
                        <w:szCs w:val="12"/>
                      </w:rPr>
                    </w:pPr>
                    <w:r>
                      <w:rPr>
                        <w:color w:val="000029"/>
                        <w:sz w:val="12"/>
                        <w:szCs w:val="12"/>
                      </w:rPr>
                      <w:t>RAK Salzburg, München</w:t>
                    </w:r>
                  </w:p>
                  <w:p w14:paraId="5858B670" w14:textId="77777777" w:rsidR="00BF0382" w:rsidRDefault="00BF0382" w:rsidP="00BF0382">
                    <w:pPr>
                      <w:jc w:val="right"/>
                      <w:rPr>
                        <w:b/>
                        <w:color w:val="000029"/>
                        <w:sz w:val="4"/>
                        <w:szCs w:val="4"/>
                      </w:rPr>
                    </w:pPr>
                  </w:p>
                  <w:p w14:paraId="5E5BCCF7" w14:textId="77777777" w:rsidR="00BF0382" w:rsidRDefault="00BF0382" w:rsidP="00BF0382">
                    <w:pPr>
                      <w:jc w:val="right"/>
                      <w:rPr>
                        <w:b/>
                        <w:color w:val="000029"/>
                        <w:sz w:val="12"/>
                        <w:szCs w:val="12"/>
                      </w:rPr>
                    </w:pPr>
                    <w:r>
                      <w:rPr>
                        <w:b/>
                        <w:color w:val="000029"/>
                        <w:sz w:val="12"/>
                        <w:szCs w:val="12"/>
                      </w:rPr>
                      <w:t>MAG. SEBASTIAN RIEDLMAIR</w:t>
                    </w:r>
                  </w:p>
                  <w:p w14:paraId="02D2F740" w14:textId="77777777" w:rsidR="00BF0382" w:rsidRDefault="00BF0382" w:rsidP="00BF0382">
                    <w:pPr>
                      <w:jc w:val="right"/>
                      <w:rPr>
                        <w:color w:val="000029"/>
                        <w:sz w:val="12"/>
                        <w:szCs w:val="12"/>
                      </w:rPr>
                    </w:pPr>
                    <w:r>
                      <w:rPr>
                        <w:color w:val="000029"/>
                        <w:sz w:val="12"/>
                        <w:szCs w:val="12"/>
                      </w:rPr>
                      <w:t>RAK Salzburg, München</w:t>
                    </w:r>
                  </w:p>
                  <w:p w14:paraId="72640BB8" w14:textId="77777777" w:rsidR="00BF0382" w:rsidRDefault="00BF0382" w:rsidP="00BF0382">
                    <w:pPr>
                      <w:jc w:val="right"/>
                      <w:rPr>
                        <w:color w:val="000029"/>
                        <w:sz w:val="12"/>
                        <w:szCs w:val="12"/>
                      </w:rPr>
                    </w:pPr>
                  </w:p>
                  <w:p w14:paraId="032277E7" w14:textId="77777777" w:rsidR="00BF0382" w:rsidRDefault="00BF0382" w:rsidP="00BF0382">
                    <w:pPr>
                      <w:jc w:val="right"/>
                      <w:rPr>
                        <w:i/>
                        <w:iCs/>
                        <w:color w:val="000029"/>
                        <w:sz w:val="12"/>
                        <w:szCs w:val="12"/>
                      </w:rPr>
                    </w:pPr>
                    <w:r>
                      <w:rPr>
                        <w:i/>
                        <w:iCs/>
                        <w:color w:val="000029"/>
                        <w:sz w:val="12"/>
                        <w:szCs w:val="12"/>
                      </w:rPr>
                      <w:t>Associate Partner, Rechtsanwälte</w:t>
                    </w:r>
                  </w:p>
                  <w:p w14:paraId="5C5E8C3E" w14:textId="77777777" w:rsidR="00BF0382" w:rsidRDefault="00BF0382" w:rsidP="00BF0382">
                    <w:pPr>
                      <w:jc w:val="right"/>
                      <w:rPr>
                        <w:color w:val="000029"/>
                        <w:sz w:val="4"/>
                        <w:szCs w:val="4"/>
                      </w:rPr>
                    </w:pPr>
                  </w:p>
                  <w:p w14:paraId="323710A0" w14:textId="77777777" w:rsidR="00BF0382" w:rsidRDefault="00BF0382" w:rsidP="00BF0382">
                    <w:pPr>
                      <w:jc w:val="right"/>
                      <w:rPr>
                        <w:b/>
                        <w:color w:val="000029"/>
                        <w:sz w:val="12"/>
                        <w:szCs w:val="12"/>
                      </w:rPr>
                    </w:pPr>
                    <w:r>
                      <w:rPr>
                        <w:b/>
                        <w:color w:val="000029"/>
                        <w:sz w:val="12"/>
                        <w:szCs w:val="12"/>
                      </w:rPr>
                      <w:t>MAG. CHRISTOPH BREINDL</w:t>
                    </w:r>
                  </w:p>
                  <w:p w14:paraId="05859C66" w14:textId="77777777" w:rsidR="00BF0382" w:rsidRDefault="00BF0382" w:rsidP="00BF0382">
                    <w:pPr>
                      <w:jc w:val="right"/>
                      <w:rPr>
                        <w:color w:val="000029"/>
                        <w:sz w:val="12"/>
                        <w:szCs w:val="12"/>
                      </w:rPr>
                    </w:pPr>
                    <w:r>
                      <w:rPr>
                        <w:color w:val="000029"/>
                        <w:sz w:val="12"/>
                        <w:szCs w:val="12"/>
                      </w:rPr>
                      <w:t>RAK Salzburg</w:t>
                    </w:r>
                  </w:p>
                  <w:p w14:paraId="71CDB976" w14:textId="77777777" w:rsidR="00BF0382" w:rsidRDefault="00BF0382" w:rsidP="00BF0382">
                    <w:pPr>
                      <w:jc w:val="right"/>
                      <w:rPr>
                        <w:color w:val="000029"/>
                        <w:sz w:val="4"/>
                        <w:szCs w:val="4"/>
                      </w:rPr>
                    </w:pPr>
                  </w:p>
                  <w:p w14:paraId="7C50DDD9" w14:textId="77777777" w:rsidR="00BF0382" w:rsidRDefault="00BF0382" w:rsidP="00BF0382">
                    <w:pPr>
                      <w:jc w:val="right"/>
                      <w:rPr>
                        <w:b/>
                        <w:color w:val="000029"/>
                        <w:sz w:val="12"/>
                        <w:szCs w:val="12"/>
                      </w:rPr>
                    </w:pPr>
                    <w:r>
                      <w:rPr>
                        <w:b/>
                        <w:color w:val="000029"/>
                        <w:sz w:val="12"/>
                        <w:szCs w:val="12"/>
                      </w:rPr>
                      <w:t>MAG. SARAH ABEL, LL.M.</w:t>
                    </w:r>
                  </w:p>
                  <w:p w14:paraId="455BC2F2" w14:textId="77777777" w:rsidR="00BF0382" w:rsidRDefault="00BF0382" w:rsidP="00BF0382">
                    <w:pPr>
                      <w:jc w:val="right"/>
                      <w:rPr>
                        <w:i/>
                        <w:iCs/>
                        <w:color w:val="000029"/>
                        <w:sz w:val="12"/>
                        <w:szCs w:val="12"/>
                      </w:rPr>
                    </w:pPr>
                    <w:r>
                      <w:rPr>
                        <w:color w:val="000029"/>
                        <w:sz w:val="12"/>
                        <w:szCs w:val="12"/>
                      </w:rPr>
                      <w:t>RAK Salzburg</w:t>
                    </w:r>
                  </w:p>
                  <w:p w14:paraId="6C529427" w14:textId="77777777" w:rsidR="00BF0382" w:rsidRDefault="00BF0382" w:rsidP="00BF0382">
                    <w:pPr>
                      <w:jc w:val="right"/>
                      <w:rPr>
                        <w:color w:val="000029"/>
                        <w:sz w:val="4"/>
                        <w:szCs w:val="4"/>
                      </w:rPr>
                    </w:pPr>
                  </w:p>
                  <w:p w14:paraId="370A9EFE" w14:textId="77777777" w:rsidR="00BF0382" w:rsidRDefault="00BF0382" w:rsidP="00BF0382">
                    <w:pPr>
                      <w:jc w:val="right"/>
                      <w:rPr>
                        <w:b/>
                        <w:color w:val="000029"/>
                        <w:sz w:val="12"/>
                        <w:szCs w:val="12"/>
                      </w:rPr>
                    </w:pPr>
                    <w:r>
                      <w:rPr>
                        <w:b/>
                        <w:color w:val="000029"/>
                        <w:sz w:val="12"/>
                        <w:szCs w:val="12"/>
                      </w:rPr>
                      <w:t xml:space="preserve">MAG. ALEXANDER PUTZENDOPLER </w:t>
                    </w:r>
                  </w:p>
                  <w:p w14:paraId="2D8255CF" w14:textId="77777777" w:rsidR="00BF0382" w:rsidRDefault="00BF0382" w:rsidP="00BF0382">
                    <w:pPr>
                      <w:jc w:val="right"/>
                      <w:rPr>
                        <w:color w:val="000029"/>
                        <w:sz w:val="12"/>
                        <w:szCs w:val="12"/>
                      </w:rPr>
                    </w:pPr>
                    <w:r>
                      <w:rPr>
                        <w:color w:val="000029"/>
                        <w:sz w:val="12"/>
                        <w:szCs w:val="12"/>
                      </w:rPr>
                      <w:t>RAK Wien</w:t>
                    </w:r>
                  </w:p>
                  <w:p w14:paraId="7C22B060" w14:textId="77777777" w:rsidR="00BF0382" w:rsidRDefault="00BF0382" w:rsidP="00BF0382">
                    <w:pPr>
                      <w:jc w:val="right"/>
                      <w:rPr>
                        <w:color w:val="000029"/>
                        <w:sz w:val="4"/>
                        <w:szCs w:val="4"/>
                      </w:rPr>
                    </w:pPr>
                  </w:p>
                  <w:p w14:paraId="59D54C55" w14:textId="77777777" w:rsidR="00BF0382" w:rsidRDefault="00BF0382" w:rsidP="00BF0382">
                    <w:pPr>
                      <w:jc w:val="right"/>
                      <w:rPr>
                        <w:b/>
                        <w:color w:val="000029"/>
                        <w:sz w:val="12"/>
                        <w:szCs w:val="12"/>
                      </w:rPr>
                    </w:pPr>
                    <w:r>
                      <w:rPr>
                        <w:b/>
                        <w:color w:val="000029"/>
                        <w:sz w:val="12"/>
                        <w:szCs w:val="12"/>
                      </w:rPr>
                      <w:t>DR. THOMAS SCHWAIGER, LL.M.</w:t>
                    </w:r>
                  </w:p>
                  <w:p w14:paraId="66DE43A6" w14:textId="77777777" w:rsidR="00BF0382" w:rsidRDefault="00BF0382" w:rsidP="00BF0382">
                    <w:pPr>
                      <w:jc w:val="right"/>
                      <w:rPr>
                        <w:color w:val="000029"/>
                        <w:sz w:val="12"/>
                        <w:szCs w:val="12"/>
                      </w:rPr>
                    </w:pPr>
                    <w:r>
                      <w:rPr>
                        <w:color w:val="000029"/>
                        <w:sz w:val="12"/>
                        <w:szCs w:val="12"/>
                      </w:rPr>
                      <w:t>RAK Oberösterreich</w:t>
                    </w:r>
                  </w:p>
                  <w:p w14:paraId="77D63149" w14:textId="77777777" w:rsidR="00BF0382" w:rsidRDefault="00BF0382" w:rsidP="00BF0382">
                    <w:pPr>
                      <w:jc w:val="right"/>
                      <w:rPr>
                        <w:color w:val="000029"/>
                        <w:sz w:val="4"/>
                        <w:szCs w:val="4"/>
                      </w:rPr>
                    </w:pPr>
                  </w:p>
                  <w:p w14:paraId="6F2DB2A1" w14:textId="77777777" w:rsidR="00BF0382" w:rsidRDefault="00BF0382" w:rsidP="00BF0382">
                    <w:pPr>
                      <w:jc w:val="right"/>
                      <w:rPr>
                        <w:b/>
                        <w:color w:val="000029"/>
                        <w:sz w:val="12"/>
                        <w:szCs w:val="12"/>
                      </w:rPr>
                    </w:pPr>
                    <w:r>
                      <w:rPr>
                        <w:b/>
                        <w:color w:val="000029"/>
                        <w:sz w:val="12"/>
                        <w:szCs w:val="12"/>
                      </w:rPr>
                      <w:t>MAG. HANNES MAUTZ</w:t>
                    </w:r>
                  </w:p>
                  <w:p w14:paraId="472AC718" w14:textId="77777777" w:rsidR="00BF0382" w:rsidRDefault="00BF0382" w:rsidP="00BF0382">
                    <w:pPr>
                      <w:jc w:val="right"/>
                      <w:rPr>
                        <w:color w:val="000029"/>
                        <w:sz w:val="12"/>
                        <w:szCs w:val="12"/>
                      </w:rPr>
                    </w:pPr>
                    <w:r>
                      <w:rPr>
                        <w:color w:val="000029"/>
                        <w:sz w:val="12"/>
                        <w:szCs w:val="12"/>
                      </w:rPr>
                      <w:t>RAK Kärnten</w:t>
                    </w:r>
                  </w:p>
                  <w:p w14:paraId="4F24C041" w14:textId="77777777" w:rsidR="00BF0382" w:rsidRDefault="00BF0382" w:rsidP="00BF0382">
                    <w:pPr>
                      <w:jc w:val="right"/>
                      <w:rPr>
                        <w:color w:val="000029"/>
                        <w:sz w:val="4"/>
                        <w:szCs w:val="4"/>
                      </w:rPr>
                    </w:pPr>
                  </w:p>
                  <w:p w14:paraId="4FF063F7" w14:textId="77777777" w:rsidR="00BF0382" w:rsidRDefault="00BF0382" w:rsidP="00BF0382">
                    <w:pPr>
                      <w:jc w:val="right"/>
                      <w:rPr>
                        <w:b/>
                        <w:color w:val="000029"/>
                        <w:sz w:val="12"/>
                        <w:szCs w:val="12"/>
                      </w:rPr>
                    </w:pPr>
                    <w:r>
                      <w:rPr>
                        <w:b/>
                        <w:color w:val="000029"/>
                        <w:sz w:val="12"/>
                        <w:szCs w:val="12"/>
                      </w:rPr>
                      <w:t>BENJAMIN F. SCHREIBER, MBA</w:t>
                    </w:r>
                  </w:p>
                  <w:p w14:paraId="5437D937" w14:textId="77777777" w:rsidR="00BF0382" w:rsidRDefault="00BF0382" w:rsidP="00BF0382">
                    <w:pPr>
                      <w:jc w:val="right"/>
                      <w:rPr>
                        <w:color w:val="000029"/>
                        <w:sz w:val="12"/>
                        <w:szCs w:val="12"/>
                      </w:rPr>
                    </w:pPr>
                    <w:r>
                      <w:rPr>
                        <w:color w:val="000029"/>
                        <w:sz w:val="12"/>
                        <w:szCs w:val="12"/>
                      </w:rPr>
                      <w:t>RAK München</w:t>
                    </w:r>
                  </w:p>
                  <w:p w14:paraId="7D94EEB0" w14:textId="77777777" w:rsidR="00BF0382" w:rsidRDefault="00BF0382" w:rsidP="00BF0382">
                    <w:pPr>
                      <w:jc w:val="right"/>
                      <w:rPr>
                        <w:color w:val="000029"/>
                        <w:sz w:val="4"/>
                        <w:szCs w:val="4"/>
                      </w:rPr>
                    </w:pPr>
                  </w:p>
                  <w:p w14:paraId="5595E2BA" w14:textId="77777777" w:rsidR="00BF0382" w:rsidRDefault="00BF0382" w:rsidP="00BF0382">
                    <w:pPr>
                      <w:jc w:val="right"/>
                      <w:rPr>
                        <w:b/>
                        <w:color w:val="000029"/>
                        <w:sz w:val="12"/>
                        <w:szCs w:val="12"/>
                      </w:rPr>
                    </w:pPr>
                    <w:r>
                      <w:rPr>
                        <w:b/>
                        <w:color w:val="000029"/>
                        <w:sz w:val="12"/>
                        <w:szCs w:val="12"/>
                      </w:rPr>
                      <w:t>DR WOLFGANG WODOK</w:t>
                    </w:r>
                  </w:p>
                  <w:p w14:paraId="7227DF18" w14:textId="77777777" w:rsidR="00BF0382" w:rsidRDefault="00BF0382" w:rsidP="00BF0382">
                    <w:pPr>
                      <w:jc w:val="right"/>
                      <w:rPr>
                        <w:color w:val="000029"/>
                        <w:sz w:val="12"/>
                        <w:szCs w:val="12"/>
                      </w:rPr>
                    </w:pPr>
                    <w:r>
                      <w:rPr>
                        <w:color w:val="000029"/>
                        <w:sz w:val="12"/>
                        <w:szCs w:val="12"/>
                      </w:rPr>
                      <w:t>RAK München</w:t>
                    </w:r>
                  </w:p>
                  <w:p w14:paraId="7EA6A0A3" w14:textId="77777777" w:rsidR="00BF0382" w:rsidRDefault="00BF0382" w:rsidP="00BF0382">
                    <w:pPr>
                      <w:jc w:val="right"/>
                      <w:rPr>
                        <w:color w:val="000029"/>
                        <w:sz w:val="4"/>
                        <w:szCs w:val="4"/>
                      </w:rPr>
                    </w:pPr>
                  </w:p>
                  <w:p w14:paraId="596D9668" w14:textId="77777777" w:rsidR="00BF0382" w:rsidRDefault="00BF0382" w:rsidP="00BF0382">
                    <w:pPr>
                      <w:jc w:val="right"/>
                      <w:rPr>
                        <w:b/>
                        <w:color w:val="000029"/>
                        <w:sz w:val="12"/>
                        <w:szCs w:val="12"/>
                        <w:lang w:val="de-DE"/>
                      </w:rPr>
                    </w:pPr>
                    <w:r>
                      <w:rPr>
                        <w:b/>
                        <w:color w:val="000029"/>
                        <w:sz w:val="12"/>
                        <w:szCs w:val="12"/>
                        <w:lang w:val="de-DE"/>
                      </w:rPr>
                      <w:t>SEBASTIAN M. OBER, LL.M.</w:t>
                    </w:r>
                  </w:p>
                  <w:p w14:paraId="5C300419" w14:textId="77777777" w:rsidR="00BF0382" w:rsidRDefault="00BF0382" w:rsidP="00BF0382">
                    <w:pPr>
                      <w:jc w:val="right"/>
                      <w:rPr>
                        <w:color w:val="000029"/>
                        <w:sz w:val="12"/>
                        <w:szCs w:val="12"/>
                      </w:rPr>
                    </w:pPr>
                    <w:r>
                      <w:rPr>
                        <w:color w:val="000029"/>
                        <w:sz w:val="12"/>
                        <w:szCs w:val="12"/>
                      </w:rPr>
                      <w:t xml:space="preserve">RAK </w:t>
                    </w:r>
                    <w:r>
                      <w:rPr>
                        <w:color w:val="000029"/>
                        <w:sz w:val="12"/>
                        <w:szCs w:val="12"/>
                        <w:lang w:val="en-US"/>
                      </w:rPr>
                      <w:t>Frankfurt am Main</w:t>
                    </w:r>
                  </w:p>
                </w:txbxContent>
              </v:textbox>
              <w10:wrap type="square" anchorx="page" anchory="page"/>
              <w10:anchorlock/>
            </v:shape>
          </w:pict>
        </mc:Fallback>
      </mc:AlternateContent>
    </w:r>
  </w:p>
  <w:p w14:paraId="21241D23" w14:textId="77777777" w:rsidR="00BF0382" w:rsidRPr="00BF0382" w:rsidRDefault="00BF0382" w:rsidP="00BF0382">
    <w:pPr>
      <w:rPr>
        <w:rFonts w:ascii="Rawline" w:eastAsia="Calibri" w:hAnsi="Rawline" w:cs="Times New Roman"/>
      </w:rPr>
    </w:pPr>
  </w:p>
  <w:p w14:paraId="017E9B1D" w14:textId="77777777" w:rsidR="00BF0382" w:rsidRPr="00BF0382" w:rsidRDefault="00BF0382" w:rsidP="00BF0382">
    <w:pPr>
      <w:rPr>
        <w:rFonts w:ascii="Rawline" w:eastAsia="Calibri" w:hAnsi="Rawline" w:cs="Times New Roman"/>
      </w:rPr>
    </w:pPr>
  </w:p>
  <w:p w14:paraId="71116161" w14:textId="77777777" w:rsidR="00BF0382" w:rsidRPr="00BF0382" w:rsidRDefault="00BF0382" w:rsidP="00BF0382">
    <w:pPr>
      <w:rPr>
        <w:rFonts w:ascii="Rawline" w:eastAsia="Calibri" w:hAnsi="Rawline" w:cs="Times New Roman"/>
      </w:rPr>
    </w:pPr>
  </w:p>
  <w:p w14:paraId="42D1A8C5" w14:textId="77777777" w:rsidR="00BF0382" w:rsidRPr="00BF0382" w:rsidRDefault="00BF0382" w:rsidP="00BF0382">
    <w:pPr>
      <w:tabs>
        <w:tab w:val="left" w:pos="708"/>
        <w:tab w:val="center" w:pos="4819"/>
        <w:tab w:val="right" w:pos="9071"/>
      </w:tabs>
      <w:rPr>
        <w:rFonts w:ascii="Rawline" w:eastAsia="Calibri" w:hAnsi="Rawline" w:cs="Times New Roman"/>
        <w:sz w:val="16"/>
        <w:szCs w:val="16"/>
      </w:rPr>
    </w:pPr>
    <w:r w:rsidRPr="00BF0382">
      <w:rPr>
        <w:rFonts w:ascii="Rawline" w:eastAsia="Calibri" w:hAnsi="Rawline" w:cs="Times New Roman"/>
        <w:sz w:val="16"/>
        <w:szCs w:val="16"/>
      </w:rPr>
      <w:t xml:space="preserve">Harlander &amp; Partner Rechtsanwälte GmbH </w:t>
    </w:r>
  </w:p>
  <w:p w14:paraId="00446D8E" w14:textId="77777777" w:rsidR="00BF0382" w:rsidRPr="00BF0382" w:rsidRDefault="00BF0382" w:rsidP="00BF0382">
    <w:pPr>
      <w:tabs>
        <w:tab w:val="left" w:pos="708"/>
        <w:tab w:val="center" w:pos="4819"/>
        <w:tab w:val="right" w:pos="9071"/>
      </w:tabs>
      <w:rPr>
        <w:rFonts w:ascii="Rawline" w:eastAsia="Calibri" w:hAnsi="Rawline" w:cs="Times New Roman"/>
        <w:w w:val="102"/>
        <w:sz w:val="16"/>
        <w:szCs w:val="16"/>
        <w:u w:val="single"/>
      </w:rPr>
    </w:pPr>
    <w:proofErr w:type="spellStart"/>
    <w:r w:rsidRPr="00BF0382">
      <w:rPr>
        <w:rFonts w:ascii="Rawline" w:eastAsia="Calibri" w:hAnsi="Rawline" w:cs="Times New Roman"/>
        <w:w w:val="102"/>
        <w:sz w:val="16"/>
        <w:szCs w:val="16"/>
        <w:u w:val="single"/>
      </w:rPr>
      <w:t>Bayerhamerstraße</w:t>
    </w:r>
    <w:proofErr w:type="spellEnd"/>
    <w:r w:rsidRPr="00BF0382">
      <w:rPr>
        <w:rFonts w:ascii="Rawline" w:eastAsia="Calibri" w:hAnsi="Rawline" w:cs="Times New Roman"/>
        <w:w w:val="102"/>
        <w:sz w:val="16"/>
        <w:szCs w:val="16"/>
        <w:u w:val="single"/>
      </w:rPr>
      <w:t xml:space="preserve"> 14, A-5020 Salzburg</w:t>
    </w:r>
  </w:p>
  <w:p w14:paraId="34C7D4E3" w14:textId="77777777" w:rsidR="00573972" w:rsidRDefault="00573972" w:rsidP="009E3DC0">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142F"/>
    <w:multiLevelType w:val="hybridMultilevel"/>
    <w:tmpl w:val="E612FA8C"/>
    <w:lvl w:ilvl="0" w:tplc="0C070017">
      <w:start w:val="1"/>
      <w:numFmt w:val="lowerLetter"/>
      <w:lvlText w:val="%1)"/>
      <w:lvlJc w:val="left"/>
      <w:pPr>
        <w:ind w:left="1432" w:hanging="360"/>
      </w:pPr>
      <w:rPr>
        <w:b w:val="0"/>
      </w:rPr>
    </w:lvl>
    <w:lvl w:ilvl="1" w:tplc="0C070019" w:tentative="1">
      <w:start w:val="1"/>
      <w:numFmt w:val="lowerLetter"/>
      <w:lvlText w:val="%2."/>
      <w:lvlJc w:val="left"/>
      <w:pPr>
        <w:ind w:left="2152" w:hanging="360"/>
      </w:pPr>
    </w:lvl>
    <w:lvl w:ilvl="2" w:tplc="0C07001B" w:tentative="1">
      <w:start w:val="1"/>
      <w:numFmt w:val="lowerRoman"/>
      <w:lvlText w:val="%3."/>
      <w:lvlJc w:val="right"/>
      <w:pPr>
        <w:ind w:left="2872" w:hanging="180"/>
      </w:pPr>
    </w:lvl>
    <w:lvl w:ilvl="3" w:tplc="0C07000F" w:tentative="1">
      <w:start w:val="1"/>
      <w:numFmt w:val="decimal"/>
      <w:lvlText w:val="%4."/>
      <w:lvlJc w:val="left"/>
      <w:pPr>
        <w:ind w:left="3592" w:hanging="360"/>
      </w:pPr>
    </w:lvl>
    <w:lvl w:ilvl="4" w:tplc="0C070019" w:tentative="1">
      <w:start w:val="1"/>
      <w:numFmt w:val="lowerLetter"/>
      <w:lvlText w:val="%5."/>
      <w:lvlJc w:val="left"/>
      <w:pPr>
        <w:ind w:left="4312" w:hanging="360"/>
      </w:pPr>
    </w:lvl>
    <w:lvl w:ilvl="5" w:tplc="0C07001B" w:tentative="1">
      <w:start w:val="1"/>
      <w:numFmt w:val="lowerRoman"/>
      <w:lvlText w:val="%6."/>
      <w:lvlJc w:val="right"/>
      <w:pPr>
        <w:ind w:left="5032" w:hanging="180"/>
      </w:pPr>
    </w:lvl>
    <w:lvl w:ilvl="6" w:tplc="0C07000F" w:tentative="1">
      <w:start w:val="1"/>
      <w:numFmt w:val="decimal"/>
      <w:lvlText w:val="%7."/>
      <w:lvlJc w:val="left"/>
      <w:pPr>
        <w:ind w:left="5752" w:hanging="360"/>
      </w:pPr>
    </w:lvl>
    <w:lvl w:ilvl="7" w:tplc="0C070019" w:tentative="1">
      <w:start w:val="1"/>
      <w:numFmt w:val="lowerLetter"/>
      <w:lvlText w:val="%8."/>
      <w:lvlJc w:val="left"/>
      <w:pPr>
        <w:ind w:left="6472" w:hanging="360"/>
      </w:pPr>
    </w:lvl>
    <w:lvl w:ilvl="8" w:tplc="0C07001B" w:tentative="1">
      <w:start w:val="1"/>
      <w:numFmt w:val="lowerRoman"/>
      <w:lvlText w:val="%9."/>
      <w:lvlJc w:val="right"/>
      <w:pPr>
        <w:ind w:left="7192" w:hanging="180"/>
      </w:pPr>
    </w:lvl>
  </w:abstractNum>
  <w:abstractNum w:abstractNumId="1" w15:restartNumberingAfterBreak="0">
    <w:nsid w:val="07E87056"/>
    <w:multiLevelType w:val="hybridMultilevel"/>
    <w:tmpl w:val="5804EED6"/>
    <w:lvl w:ilvl="0" w:tplc="837802BC">
      <w:start w:val="1"/>
      <w:numFmt w:val="bullet"/>
      <w:lvlText w:val="□"/>
      <w:lvlJc w:val="left"/>
      <w:pPr>
        <w:ind w:left="1276" w:hanging="360"/>
      </w:pPr>
      <w:rPr>
        <w:rFonts w:ascii="Arial" w:hAnsi="Arial" w:hint="default"/>
        <w:sz w:val="36"/>
        <w:szCs w:val="36"/>
      </w:rPr>
    </w:lvl>
    <w:lvl w:ilvl="1" w:tplc="37F64CB4">
      <w:start w:val="1"/>
      <w:numFmt w:val="bullet"/>
      <w:lvlText w:val="o"/>
      <w:lvlJc w:val="left"/>
      <w:pPr>
        <w:ind w:left="1996" w:hanging="360"/>
      </w:pPr>
      <w:rPr>
        <w:rFonts w:ascii="Courier New" w:hAnsi="Courier New" w:cs="Courier New" w:hint="default"/>
        <w:sz w:val="28"/>
        <w:szCs w:val="28"/>
      </w:rPr>
    </w:lvl>
    <w:lvl w:ilvl="2" w:tplc="0C070005" w:tentative="1">
      <w:start w:val="1"/>
      <w:numFmt w:val="bullet"/>
      <w:lvlText w:val=""/>
      <w:lvlJc w:val="left"/>
      <w:pPr>
        <w:ind w:left="2716" w:hanging="360"/>
      </w:pPr>
      <w:rPr>
        <w:rFonts w:ascii="Wingdings" w:hAnsi="Wingdings" w:hint="default"/>
      </w:rPr>
    </w:lvl>
    <w:lvl w:ilvl="3" w:tplc="0C070001" w:tentative="1">
      <w:start w:val="1"/>
      <w:numFmt w:val="bullet"/>
      <w:lvlText w:val=""/>
      <w:lvlJc w:val="left"/>
      <w:pPr>
        <w:ind w:left="3436" w:hanging="360"/>
      </w:pPr>
      <w:rPr>
        <w:rFonts w:ascii="Symbol" w:hAnsi="Symbol" w:hint="default"/>
      </w:rPr>
    </w:lvl>
    <w:lvl w:ilvl="4" w:tplc="0C070003" w:tentative="1">
      <w:start w:val="1"/>
      <w:numFmt w:val="bullet"/>
      <w:lvlText w:val="o"/>
      <w:lvlJc w:val="left"/>
      <w:pPr>
        <w:ind w:left="4156" w:hanging="360"/>
      </w:pPr>
      <w:rPr>
        <w:rFonts w:ascii="Courier New" w:hAnsi="Courier New" w:cs="Courier New" w:hint="default"/>
      </w:rPr>
    </w:lvl>
    <w:lvl w:ilvl="5" w:tplc="0C070005" w:tentative="1">
      <w:start w:val="1"/>
      <w:numFmt w:val="bullet"/>
      <w:lvlText w:val=""/>
      <w:lvlJc w:val="left"/>
      <w:pPr>
        <w:ind w:left="4876" w:hanging="360"/>
      </w:pPr>
      <w:rPr>
        <w:rFonts w:ascii="Wingdings" w:hAnsi="Wingdings" w:hint="default"/>
      </w:rPr>
    </w:lvl>
    <w:lvl w:ilvl="6" w:tplc="0C070001" w:tentative="1">
      <w:start w:val="1"/>
      <w:numFmt w:val="bullet"/>
      <w:lvlText w:val=""/>
      <w:lvlJc w:val="left"/>
      <w:pPr>
        <w:ind w:left="5596" w:hanging="360"/>
      </w:pPr>
      <w:rPr>
        <w:rFonts w:ascii="Symbol" w:hAnsi="Symbol" w:hint="default"/>
      </w:rPr>
    </w:lvl>
    <w:lvl w:ilvl="7" w:tplc="0C070003" w:tentative="1">
      <w:start w:val="1"/>
      <w:numFmt w:val="bullet"/>
      <w:lvlText w:val="o"/>
      <w:lvlJc w:val="left"/>
      <w:pPr>
        <w:ind w:left="6316" w:hanging="360"/>
      </w:pPr>
      <w:rPr>
        <w:rFonts w:ascii="Courier New" w:hAnsi="Courier New" w:cs="Courier New" w:hint="default"/>
      </w:rPr>
    </w:lvl>
    <w:lvl w:ilvl="8" w:tplc="0C070005" w:tentative="1">
      <w:start w:val="1"/>
      <w:numFmt w:val="bullet"/>
      <w:lvlText w:val=""/>
      <w:lvlJc w:val="left"/>
      <w:pPr>
        <w:ind w:left="7036" w:hanging="360"/>
      </w:pPr>
      <w:rPr>
        <w:rFonts w:ascii="Wingdings" w:hAnsi="Wingdings" w:hint="default"/>
      </w:rPr>
    </w:lvl>
  </w:abstractNum>
  <w:abstractNum w:abstractNumId="2" w15:restartNumberingAfterBreak="0">
    <w:nsid w:val="0C80397B"/>
    <w:multiLevelType w:val="hybridMultilevel"/>
    <w:tmpl w:val="C7905BD4"/>
    <w:lvl w:ilvl="0" w:tplc="0C07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E5462D5"/>
    <w:multiLevelType w:val="multilevel"/>
    <w:tmpl w:val="F05208D0"/>
    <w:lvl w:ilvl="0">
      <w:start w:val="1"/>
      <w:numFmt w:val="decimal"/>
      <w:pStyle w:val="GliederungEbene1"/>
      <w:lvlText w:val="%1."/>
      <w:lvlJc w:val="left"/>
      <w:pPr>
        <w:tabs>
          <w:tab w:val="num" w:pos="432"/>
        </w:tabs>
        <w:ind w:left="432" w:hanging="432"/>
      </w:pPr>
      <w:rPr>
        <w:rFonts w:hint="default"/>
        <w:b/>
        <w:bCs/>
        <w:i w:val="0"/>
        <w:iCs w:val="0"/>
        <w:sz w:val="22"/>
        <w:szCs w:val="22"/>
        <w:u w:val="none"/>
      </w:rPr>
    </w:lvl>
    <w:lvl w:ilvl="1">
      <w:start w:val="1"/>
      <w:numFmt w:val="decimal"/>
      <w:lvlText w:val="%1.%2."/>
      <w:lvlJc w:val="left"/>
      <w:pPr>
        <w:tabs>
          <w:tab w:val="num" w:pos="576"/>
        </w:tabs>
        <w:ind w:left="576" w:hanging="576"/>
      </w:pPr>
      <w:rPr>
        <w:rFonts w:hint="default"/>
        <w:sz w:val="22"/>
        <w:szCs w:val="22"/>
      </w:rPr>
    </w:lvl>
    <w:lvl w:ilvl="2">
      <w:start w:val="1"/>
      <w:numFmt w:val="decimal"/>
      <w:lvlText w:val="%1.%2.%3"/>
      <w:lvlJc w:val="left"/>
      <w:pPr>
        <w:tabs>
          <w:tab w:val="num" w:pos="720"/>
        </w:tabs>
        <w:ind w:left="720" w:hanging="720"/>
      </w:pPr>
      <w:rPr>
        <w:rFonts w:hint="default"/>
        <w:sz w:val="22"/>
        <w:szCs w:val="22"/>
      </w:rPr>
    </w:lvl>
    <w:lvl w:ilvl="3">
      <w:start w:val="1"/>
      <w:numFmt w:val="lowerLetter"/>
      <w:lvlText w:val="%4)"/>
      <w:lvlJc w:val="left"/>
      <w:pPr>
        <w:tabs>
          <w:tab w:val="num" w:pos="864"/>
        </w:tabs>
        <w:ind w:left="864" w:hanging="864"/>
      </w:pPr>
      <w:rPr>
        <w:rFonts w:hint="default"/>
        <w:sz w:val="22"/>
        <w:szCs w:val="22"/>
      </w:rPr>
    </w:lvl>
    <w:lvl w:ilvl="4">
      <w:start w:val="1"/>
      <w:numFmt w:val="lowerRoman"/>
      <w:lvlText w:val="(%5)"/>
      <w:lvlJc w:val="left"/>
      <w:pPr>
        <w:tabs>
          <w:tab w:val="num" w:pos="1008"/>
        </w:tabs>
        <w:ind w:left="1008" w:hanging="1008"/>
      </w:pPr>
      <w:rPr>
        <w:rFonts w:hint="default"/>
      </w:rPr>
    </w:lvl>
    <w:lvl w:ilvl="5">
      <w:start w:val="1"/>
      <w:numFmt w:val="bullet"/>
      <w:lvlText w:val=""/>
      <w:lvlJc w:val="left"/>
      <w:pPr>
        <w:tabs>
          <w:tab w:val="num" w:pos="1152"/>
        </w:tabs>
        <w:ind w:left="1152" w:hanging="1152"/>
      </w:pPr>
      <w:rPr>
        <w:rFonts w:ascii="Symbol" w:hAnsi="Symbol" w:cs="Symbol" w:hint="default"/>
      </w:rPr>
    </w:lvl>
    <w:lvl w:ilvl="6">
      <w:start w:val="1"/>
      <w:numFmt w:val="decimal"/>
      <w:pStyle w:val="GliederungEbene2"/>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EF62ADD"/>
    <w:multiLevelType w:val="hybridMultilevel"/>
    <w:tmpl w:val="ED14A50A"/>
    <w:lvl w:ilvl="0" w:tplc="240C57D4">
      <w:start w:val="1"/>
      <w:numFmt w:val="bullet"/>
      <w:lvlText w:val="□"/>
      <w:lvlJc w:val="left"/>
      <w:pPr>
        <w:ind w:left="1320" w:hanging="360"/>
      </w:pPr>
      <w:rPr>
        <w:rFonts w:ascii="Arial" w:hAnsi="Arial" w:hint="default"/>
        <w:sz w:val="28"/>
        <w:szCs w:val="28"/>
      </w:rPr>
    </w:lvl>
    <w:lvl w:ilvl="1" w:tplc="0C070003" w:tentative="1">
      <w:start w:val="1"/>
      <w:numFmt w:val="bullet"/>
      <w:lvlText w:val="o"/>
      <w:lvlJc w:val="left"/>
      <w:pPr>
        <w:ind w:left="2040" w:hanging="360"/>
      </w:pPr>
      <w:rPr>
        <w:rFonts w:ascii="Courier New" w:hAnsi="Courier New" w:cs="Courier New" w:hint="default"/>
      </w:rPr>
    </w:lvl>
    <w:lvl w:ilvl="2" w:tplc="0C070005" w:tentative="1">
      <w:start w:val="1"/>
      <w:numFmt w:val="bullet"/>
      <w:lvlText w:val=""/>
      <w:lvlJc w:val="left"/>
      <w:pPr>
        <w:ind w:left="2760" w:hanging="360"/>
      </w:pPr>
      <w:rPr>
        <w:rFonts w:ascii="Wingdings" w:hAnsi="Wingdings" w:hint="default"/>
      </w:rPr>
    </w:lvl>
    <w:lvl w:ilvl="3" w:tplc="0C070001" w:tentative="1">
      <w:start w:val="1"/>
      <w:numFmt w:val="bullet"/>
      <w:lvlText w:val=""/>
      <w:lvlJc w:val="left"/>
      <w:pPr>
        <w:ind w:left="3480" w:hanging="360"/>
      </w:pPr>
      <w:rPr>
        <w:rFonts w:ascii="Symbol" w:hAnsi="Symbol" w:hint="default"/>
      </w:rPr>
    </w:lvl>
    <w:lvl w:ilvl="4" w:tplc="0C070003" w:tentative="1">
      <w:start w:val="1"/>
      <w:numFmt w:val="bullet"/>
      <w:lvlText w:val="o"/>
      <w:lvlJc w:val="left"/>
      <w:pPr>
        <w:ind w:left="4200" w:hanging="360"/>
      </w:pPr>
      <w:rPr>
        <w:rFonts w:ascii="Courier New" w:hAnsi="Courier New" w:cs="Courier New" w:hint="default"/>
      </w:rPr>
    </w:lvl>
    <w:lvl w:ilvl="5" w:tplc="0C070005" w:tentative="1">
      <w:start w:val="1"/>
      <w:numFmt w:val="bullet"/>
      <w:lvlText w:val=""/>
      <w:lvlJc w:val="left"/>
      <w:pPr>
        <w:ind w:left="4920" w:hanging="360"/>
      </w:pPr>
      <w:rPr>
        <w:rFonts w:ascii="Wingdings" w:hAnsi="Wingdings" w:hint="default"/>
      </w:rPr>
    </w:lvl>
    <w:lvl w:ilvl="6" w:tplc="0C070001" w:tentative="1">
      <w:start w:val="1"/>
      <w:numFmt w:val="bullet"/>
      <w:lvlText w:val=""/>
      <w:lvlJc w:val="left"/>
      <w:pPr>
        <w:ind w:left="5640" w:hanging="360"/>
      </w:pPr>
      <w:rPr>
        <w:rFonts w:ascii="Symbol" w:hAnsi="Symbol" w:hint="default"/>
      </w:rPr>
    </w:lvl>
    <w:lvl w:ilvl="7" w:tplc="0C070003" w:tentative="1">
      <w:start w:val="1"/>
      <w:numFmt w:val="bullet"/>
      <w:lvlText w:val="o"/>
      <w:lvlJc w:val="left"/>
      <w:pPr>
        <w:ind w:left="6360" w:hanging="360"/>
      </w:pPr>
      <w:rPr>
        <w:rFonts w:ascii="Courier New" w:hAnsi="Courier New" w:cs="Courier New" w:hint="default"/>
      </w:rPr>
    </w:lvl>
    <w:lvl w:ilvl="8" w:tplc="0C070005" w:tentative="1">
      <w:start w:val="1"/>
      <w:numFmt w:val="bullet"/>
      <w:lvlText w:val=""/>
      <w:lvlJc w:val="left"/>
      <w:pPr>
        <w:ind w:left="7080" w:hanging="360"/>
      </w:pPr>
      <w:rPr>
        <w:rFonts w:ascii="Wingdings" w:hAnsi="Wingdings" w:hint="default"/>
      </w:rPr>
    </w:lvl>
  </w:abstractNum>
  <w:abstractNum w:abstractNumId="5" w15:restartNumberingAfterBreak="0">
    <w:nsid w:val="1461761F"/>
    <w:multiLevelType w:val="multilevel"/>
    <w:tmpl w:val="F7146EE8"/>
    <w:lvl w:ilvl="0">
      <w:start w:val="1"/>
      <w:numFmt w:val="upperLetter"/>
      <w:lvlText w:val="%1."/>
      <w:lvlJc w:val="right"/>
      <w:pPr>
        <w:ind w:left="360" w:hanging="360"/>
      </w:pPr>
      <w:rPr>
        <w:rFonts w:hint="default"/>
        <w:b/>
      </w:rPr>
    </w:lvl>
    <w:lvl w:ilvl="1">
      <w:start w:val="1"/>
      <w:numFmt w:val="decimal"/>
      <w:lvlText w:val="%1.%2."/>
      <w:lvlJc w:val="left"/>
      <w:pPr>
        <w:ind w:left="792" w:hanging="432"/>
      </w:pPr>
      <w:rPr>
        <w:b w:val="0"/>
        <w:color w:val="33665A"/>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810349"/>
    <w:multiLevelType w:val="hybridMultilevel"/>
    <w:tmpl w:val="47CCE35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1AC41736"/>
    <w:multiLevelType w:val="hybridMultilevel"/>
    <w:tmpl w:val="33384270"/>
    <w:lvl w:ilvl="0" w:tplc="0C07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1C727D67"/>
    <w:multiLevelType w:val="hybridMultilevel"/>
    <w:tmpl w:val="3F180D4C"/>
    <w:lvl w:ilvl="0" w:tplc="05B654CA">
      <w:numFmt w:val="bullet"/>
      <w:lvlText w:val="-"/>
      <w:lvlJc w:val="left"/>
      <w:pPr>
        <w:ind w:left="1069" w:hanging="360"/>
      </w:pPr>
      <w:rPr>
        <w:rFonts w:ascii="Arial" w:eastAsia="Arial" w:hAnsi="Arial" w:cs="Arial" w:hint="default"/>
      </w:rPr>
    </w:lvl>
    <w:lvl w:ilvl="1" w:tplc="0C070003" w:tentative="1">
      <w:start w:val="1"/>
      <w:numFmt w:val="bullet"/>
      <w:lvlText w:val="o"/>
      <w:lvlJc w:val="left"/>
      <w:pPr>
        <w:ind w:left="1789" w:hanging="360"/>
      </w:pPr>
      <w:rPr>
        <w:rFonts w:ascii="Courier New" w:hAnsi="Courier New" w:cs="Courier New" w:hint="default"/>
      </w:rPr>
    </w:lvl>
    <w:lvl w:ilvl="2" w:tplc="0C070005" w:tentative="1">
      <w:start w:val="1"/>
      <w:numFmt w:val="bullet"/>
      <w:lvlText w:val=""/>
      <w:lvlJc w:val="left"/>
      <w:pPr>
        <w:ind w:left="2509" w:hanging="360"/>
      </w:pPr>
      <w:rPr>
        <w:rFonts w:ascii="Wingdings" w:hAnsi="Wingdings" w:hint="default"/>
      </w:rPr>
    </w:lvl>
    <w:lvl w:ilvl="3" w:tplc="0C070001" w:tentative="1">
      <w:start w:val="1"/>
      <w:numFmt w:val="bullet"/>
      <w:lvlText w:val=""/>
      <w:lvlJc w:val="left"/>
      <w:pPr>
        <w:ind w:left="3229" w:hanging="360"/>
      </w:pPr>
      <w:rPr>
        <w:rFonts w:ascii="Symbol" w:hAnsi="Symbol" w:hint="default"/>
      </w:rPr>
    </w:lvl>
    <w:lvl w:ilvl="4" w:tplc="0C070003" w:tentative="1">
      <w:start w:val="1"/>
      <w:numFmt w:val="bullet"/>
      <w:lvlText w:val="o"/>
      <w:lvlJc w:val="left"/>
      <w:pPr>
        <w:ind w:left="3949" w:hanging="360"/>
      </w:pPr>
      <w:rPr>
        <w:rFonts w:ascii="Courier New" w:hAnsi="Courier New" w:cs="Courier New" w:hint="default"/>
      </w:rPr>
    </w:lvl>
    <w:lvl w:ilvl="5" w:tplc="0C070005" w:tentative="1">
      <w:start w:val="1"/>
      <w:numFmt w:val="bullet"/>
      <w:lvlText w:val=""/>
      <w:lvlJc w:val="left"/>
      <w:pPr>
        <w:ind w:left="4669" w:hanging="360"/>
      </w:pPr>
      <w:rPr>
        <w:rFonts w:ascii="Wingdings" w:hAnsi="Wingdings" w:hint="default"/>
      </w:rPr>
    </w:lvl>
    <w:lvl w:ilvl="6" w:tplc="0C070001" w:tentative="1">
      <w:start w:val="1"/>
      <w:numFmt w:val="bullet"/>
      <w:lvlText w:val=""/>
      <w:lvlJc w:val="left"/>
      <w:pPr>
        <w:ind w:left="5389" w:hanging="360"/>
      </w:pPr>
      <w:rPr>
        <w:rFonts w:ascii="Symbol" w:hAnsi="Symbol" w:hint="default"/>
      </w:rPr>
    </w:lvl>
    <w:lvl w:ilvl="7" w:tplc="0C070003" w:tentative="1">
      <w:start w:val="1"/>
      <w:numFmt w:val="bullet"/>
      <w:lvlText w:val="o"/>
      <w:lvlJc w:val="left"/>
      <w:pPr>
        <w:ind w:left="6109" w:hanging="360"/>
      </w:pPr>
      <w:rPr>
        <w:rFonts w:ascii="Courier New" w:hAnsi="Courier New" w:cs="Courier New" w:hint="default"/>
      </w:rPr>
    </w:lvl>
    <w:lvl w:ilvl="8" w:tplc="0C070005" w:tentative="1">
      <w:start w:val="1"/>
      <w:numFmt w:val="bullet"/>
      <w:lvlText w:val=""/>
      <w:lvlJc w:val="left"/>
      <w:pPr>
        <w:ind w:left="6829" w:hanging="360"/>
      </w:pPr>
      <w:rPr>
        <w:rFonts w:ascii="Wingdings" w:hAnsi="Wingdings" w:hint="default"/>
      </w:rPr>
    </w:lvl>
  </w:abstractNum>
  <w:abstractNum w:abstractNumId="9" w15:restartNumberingAfterBreak="0">
    <w:nsid w:val="258A520A"/>
    <w:multiLevelType w:val="hybridMultilevel"/>
    <w:tmpl w:val="25D85C30"/>
    <w:lvl w:ilvl="0" w:tplc="0C07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30921653"/>
    <w:multiLevelType w:val="hybridMultilevel"/>
    <w:tmpl w:val="958C8AF2"/>
    <w:lvl w:ilvl="0" w:tplc="0C07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3EB97641"/>
    <w:multiLevelType w:val="hybridMultilevel"/>
    <w:tmpl w:val="E612C834"/>
    <w:lvl w:ilvl="0" w:tplc="80E8AB34">
      <w:start w:val="1"/>
      <w:numFmt w:val="upperRoman"/>
      <w:lvlText w:val="%1."/>
      <w:lvlJc w:val="center"/>
      <w:pPr>
        <w:tabs>
          <w:tab w:val="num" w:pos="360"/>
        </w:tabs>
      </w:pPr>
      <w:rPr>
        <w:rFonts w:ascii="Arial" w:hAnsi="Arial" w:cs="Arial" w:hint="default"/>
        <w:b/>
        <w:bCs/>
        <w:i w:val="0"/>
        <w:iCs w:val="0"/>
        <w:sz w:val="24"/>
        <w:szCs w:val="24"/>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2" w15:restartNumberingAfterBreak="0">
    <w:nsid w:val="44757063"/>
    <w:multiLevelType w:val="hybridMultilevel"/>
    <w:tmpl w:val="9CD6617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44F825A1"/>
    <w:multiLevelType w:val="hybridMultilevel"/>
    <w:tmpl w:val="958C8AF2"/>
    <w:lvl w:ilvl="0" w:tplc="0C07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4587079C"/>
    <w:multiLevelType w:val="multilevel"/>
    <w:tmpl w:val="EC60CB32"/>
    <w:lvl w:ilvl="0">
      <w:start w:val="1"/>
      <w:numFmt w:val="decimal"/>
      <w:isLg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BCD3313"/>
    <w:multiLevelType w:val="hybridMultilevel"/>
    <w:tmpl w:val="958C8AF2"/>
    <w:lvl w:ilvl="0" w:tplc="0C07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4FB16F4A"/>
    <w:multiLevelType w:val="hybridMultilevel"/>
    <w:tmpl w:val="06F07918"/>
    <w:lvl w:ilvl="0" w:tplc="EE0A77C0">
      <w:start w:val="1"/>
      <w:numFmt w:val="decimal"/>
      <w:lvlText w:val="%1."/>
      <w:lvlJc w:val="left"/>
      <w:pPr>
        <w:ind w:left="1432" w:hanging="360"/>
      </w:pPr>
      <w:rPr>
        <w:b w:val="0"/>
      </w:rPr>
    </w:lvl>
    <w:lvl w:ilvl="1" w:tplc="0C070019" w:tentative="1">
      <w:start w:val="1"/>
      <w:numFmt w:val="lowerLetter"/>
      <w:lvlText w:val="%2."/>
      <w:lvlJc w:val="left"/>
      <w:pPr>
        <w:ind w:left="2152" w:hanging="360"/>
      </w:pPr>
    </w:lvl>
    <w:lvl w:ilvl="2" w:tplc="0C07001B" w:tentative="1">
      <w:start w:val="1"/>
      <w:numFmt w:val="lowerRoman"/>
      <w:lvlText w:val="%3."/>
      <w:lvlJc w:val="right"/>
      <w:pPr>
        <w:ind w:left="2872" w:hanging="180"/>
      </w:pPr>
    </w:lvl>
    <w:lvl w:ilvl="3" w:tplc="0C07000F" w:tentative="1">
      <w:start w:val="1"/>
      <w:numFmt w:val="decimal"/>
      <w:lvlText w:val="%4."/>
      <w:lvlJc w:val="left"/>
      <w:pPr>
        <w:ind w:left="3592" w:hanging="360"/>
      </w:pPr>
    </w:lvl>
    <w:lvl w:ilvl="4" w:tplc="0C070019" w:tentative="1">
      <w:start w:val="1"/>
      <w:numFmt w:val="lowerLetter"/>
      <w:lvlText w:val="%5."/>
      <w:lvlJc w:val="left"/>
      <w:pPr>
        <w:ind w:left="4312" w:hanging="360"/>
      </w:pPr>
    </w:lvl>
    <w:lvl w:ilvl="5" w:tplc="0C07001B" w:tentative="1">
      <w:start w:val="1"/>
      <w:numFmt w:val="lowerRoman"/>
      <w:lvlText w:val="%6."/>
      <w:lvlJc w:val="right"/>
      <w:pPr>
        <w:ind w:left="5032" w:hanging="180"/>
      </w:pPr>
    </w:lvl>
    <w:lvl w:ilvl="6" w:tplc="0C07000F" w:tentative="1">
      <w:start w:val="1"/>
      <w:numFmt w:val="decimal"/>
      <w:lvlText w:val="%7."/>
      <w:lvlJc w:val="left"/>
      <w:pPr>
        <w:ind w:left="5752" w:hanging="360"/>
      </w:pPr>
    </w:lvl>
    <w:lvl w:ilvl="7" w:tplc="0C070019" w:tentative="1">
      <w:start w:val="1"/>
      <w:numFmt w:val="lowerLetter"/>
      <w:lvlText w:val="%8."/>
      <w:lvlJc w:val="left"/>
      <w:pPr>
        <w:ind w:left="6472" w:hanging="360"/>
      </w:pPr>
    </w:lvl>
    <w:lvl w:ilvl="8" w:tplc="0C07001B" w:tentative="1">
      <w:start w:val="1"/>
      <w:numFmt w:val="lowerRoman"/>
      <w:lvlText w:val="%9."/>
      <w:lvlJc w:val="right"/>
      <w:pPr>
        <w:ind w:left="7192" w:hanging="180"/>
      </w:pPr>
    </w:lvl>
  </w:abstractNum>
  <w:abstractNum w:abstractNumId="17" w15:restartNumberingAfterBreak="0">
    <w:nsid w:val="51097A70"/>
    <w:multiLevelType w:val="hybridMultilevel"/>
    <w:tmpl w:val="E612FA8C"/>
    <w:lvl w:ilvl="0" w:tplc="0C070017">
      <w:start w:val="1"/>
      <w:numFmt w:val="lowerLetter"/>
      <w:lvlText w:val="%1)"/>
      <w:lvlJc w:val="left"/>
      <w:pPr>
        <w:ind w:left="1432" w:hanging="360"/>
      </w:pPr>
      <w:rPr>
        <w:b w:val="0"/>
      </w:rPr>
    </w:lvl>
    <w:lvl w:ilvl="1" w:tplc="0C070019" w:tentative="1">
      <w:start w:val="1"/>
      <w:numFmt w:val="lowerLetter"/>
      <w:lvlText w:val="%2."/>
      <w:lvlJc w:val="left"/>
      <w:pPr>
        <w:ind w:left="2152" w:hanging="360"/>
      </w:pPr>
    </w:lvl>
    <w:lvl w:ilvl="2" w:tplc="0C07001B" w:tentative="1">
      <w:start w:val="1"/>
      <w:numFmt w:val="lowerRoman"/>
      <w:lvlText w:val="%3."/>
      <w:lvlJc w:val="right"/>
      <w:pPr>
        <w:ind w:left="2872" w:hanging="180"/>
      </w:pPr>
    </w:lvl>
    <w:lvl w:ilvl="3" w:tplc="0C07000F" w:tentative="1">
      <w:start w:val="1"/>
      <w:numFmt w:val="decimal"/>
      <w:lvlText w:val="%4."/>
      <w:lvlJc w:val="left"/>
      <w:pPr>
        <w:ind w:left="3592" w:hanging="360"/>
      </w:pPr>
    </w:lvl>
    <w:lvl w:ilvl="4" w:tplc="0C070019" w:tentative="1">
      <w:start w:val="1"/>
      <w:numFmt w:val="lowerLetter"/>
      <w:lvlText w:val="%5."/>
      <w:lvlJc w:val="left"/>
      <w:pPr>
        <w:ind w:left="4312" w:hanging="360"/>
      </w:pPr>
    </w:lvl>
    <w:lvl w:ilvl="5" w:tplc="0C07001B" w:tentative="1">
      <w:start w:val="1"/>
      <w:numFmt w:val="lowerRoman"/>
      <w:lvlText w:val="%6."/>
      <w:lvlJc w:val="right"/>
      <w:pPr>
        <w:ind w:left="5032" w:hanging="180"/>
      </w:pPr>
    </w:lvl>
    <w:lvl w:ilvl="6" w:tplc="0C07000F" w:tentative="1">
      <w:start w:val="1"/>
      <w:numFmt w:val="decimal"/>
      <w:lvlText w:val="%7."/>
      <w:lvlJc w:val="left"/>
      <w:pPr>
        <w:ind w:left="5752" w:hanging="360"/>
      </w:pPr>
    </w:lvl>
    <w:lvl w:ilvl="7" w:tplc="0C070019" w:tentative="1">
      <w:start w:val="1"/>
      <w:numFmt w:val="lowerLetter"/>
      <w:lvlText w:val="%8."/>
      <w:lvlJc w:val="left"/>
      <w:pPr>
        <w:ind w:left="6472" w:hanging="360"/>
      </w:pPr>
    </w:lvl>
    <w:lvl w:ilvl="8" w:tplc="0C07001B" w:tentative="1">
      <w:start w:val="1"/>
      <w:numFmt w:val="lowerRoman"/>
      <w:lvlText w:val="%9."/>
      <w:lvlJc w:val="right"/>
      <w:pPr>
        <w:ind w:left="7192" w:hanging="180"/>
      </w:pPr>
    </w:lvl>
  </w:abstractNum>
  <w:abstractNum w:abstractNumId="18" w15:restartNumberingAfterBreak="0">
    <w:nsid w:val="64C528E7"/>
    <w:multiLevelType w:val="hybridMultilevel"/>
    <w:tmpl w:val="A9A239FC"/>
    <w:lvl w:ilvl="0" w:tplc="5864620C">
      <w:start w:val="1"/>
      <w:numFmt w:val="decimal"/>
      <w:lvlText w:val="%1."/>
      <w:lvlJc w:val="left"/>
      <w:pPr>
        <w:tabs>
          <w:tab w:val="num" w:pos="709"/>
        </w:tabs>
        <w:ind w:left="709" w:hanging="709"/>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9" w15:restartNumberingAfterBreak="0">
    <w:nsid w:val="676D196E"/>
    <w:multiLevelType w:val="hybridMultilevel"/>
    <w:tmpl w:val="840C28C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0" w15:restartNumberingAfterBreak="0">
    <w:nsid w:val="712D2427"/>
    <w:multiLevelType w:val="hybridMultilevel"/>
    <w:tmpl w:val="6A746980"/>
    <w:lvl w:ilvl="0" w:tplc="AD066910">
      <w:start w:val="1"/>
      <w:numFmt w:val="lowerLetter"/>
      <w:lvlText w:val="%1)"/>
      <w:lvlJc w:val="left"/>
      <w:pPr>
        <w:tabs>
          <w:tab w:val="num" w:pos="709"/>
        </w:tabs>
        <w:ind w:left="709" w:hanging="709"/>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7ABB2CD0"/>
    <w:multiLevelType w:val="hybridMultilevel"/>
    <w:tmpl w:val="D94025CE"/>
    <w:lvl w:ilvl="0" w:tplc="D87CA5AA">
      <w:start w:val="1"/>
      <w:numFmt w:val="lowerLetter"/>
      <w:lvlText w:val="%1)"/>
      <w:lvlJc w:val="left"/>
      <w:pPr>
        <w:tabs>
          <w:tab w:val="num" w:pos="709"/>
        </w:tabs>
        <w:ind w:left="709" w:hanging="709"/>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2" w15:restartNumberingAfterBreak="0">
    <w:nsid w:val="7EB362E3"/>
    <w:multiLevelType w:val="hybridMultilevel"/>
    <w:tmpl w:val="E0F83616"/>
    <w:lvl w:ilvl="0" w:tplc="32881BF4">
      <w:start w:val="1"/>
      <w:numFmt w:val="bullet"/>
      <w:lvlText w:val="□"/>
      <w:lvlJc w:val="left"/>
      <w:pPr>
        <w:ind w:left="1179" w:hanging="360"/>
      </w:pPr>
      <w:rPr>
        <w:rFonts w:ascii="Arial" w:hAnsi="Arial" w:hint="default"/>
        <w:sz w:val="28"/>
        <w:szCs w:val="28"/>
      </w:rPr>
    </w:lvl>
    <w:lvl w:ilvl="1" w:tplc="0C070003" w:tentative="1">
      <w:start w:val="1"/>
      <w:numFmt w:val="bullet"/>
      <w:lvlText w:val="o"/>
      <w:lvlJc w:val="left"/>
      <w:pPr>
        <w:ind w:left="1899" w:hanging="360"/>
      </w:pPr>
      <w:rPr>
        <w:rFonts w:ascii="Courier New" w:hAnsi="Courier New" w:cs="Courier New" w:hint="default"/>
      </w:rPr>
    </w:lvl>
    <w:lvl w:ilvl="2" w:tplc="0C070005" w:tentative="1">
      <w:start w:val="1"/>
      <w:numFmt w:val="bullet"/>
      <w:lvlText w:val=""/>
      <w:lvlJc w:val="left"/>
      <w:pPr>
        <w:ind w:left="2619" w:hanging="360"/>
      </w:pPr>
      <w:rPr>
        <w:rFonts w:ascii="Wingdings" w:hAnsi="Wingdings" w:hint="default"/>
      </w:rPr>
    </w:lvl>
    <w:lvl w:ilvl="3" w:tplc="0C070001" w:tentative="1">
      <w:start w:val="1"/>
      <w:numFmt w:val="bullet"/>
      <w:lvlText w:val=""/>
      <w:lvlJc w:val="left"/>
      <w:pPr>
        <w:ind w:left="3339" w:hanging="360"/>
      </w:pPr>
      <w:rPr>
        <w:rFonts w:ascii="Symbol" w:hAnsi="Symbol" w:hint="default"/>
      </w:rPr>
    </w:lvl>
    <w:lvl w:ilvl="4" w:tplc="0C070003" w:tentative="1">
      <w:start w:val="1"/>
      <w:numFmt w:val="bullet"/>
      <w:lvlText w:val="o"/>
      <w:lvlJc w:val="left"/>
      <w:pPr>
        <w:ind w:left="4059" w:hanging="360"/>
      </w:pPr>
      <w:rPr>
        <w:rFonts w:ascii="Courier New" w:hAnsi="Courier New" w:cs="Courier New" w:hint="default"/>
      </w:rPr>
    </w:lvl>
    <w:lvl w:ilvl="5" w:tplc="0C070005" w:tentative="1">
      <w:start w:val="1"/>
      <w:numFmt w:val="bullet"/>
      <w:lvlText w:val=""/>
      <w:lvlJc w:val="left"/>
      <w:pPr>
        <w:ind w:left="4779" w:hanging="360"/>
      </w:pPr>
      <w:rPr>
        <w:rFonts w:ascii="Wingdings" w:hAnsi="Wingdings" w:hint="default"/>
      </w:rPr>
    </w:lvl>
    <w:lvl w:ilvl="6" w:tplc="0C070001" w:tentative="1">
      <w:start w:val="1"/>
      <w:numFmt w:val="bullet"/>
      <w:lvlText w:val=""/>
      <w:lvlJc w:val="left"/>
      <w:pPr>
        <w:ind w:left="5499" w:hanging="360"/>
      </w:pPr>
      <w:rPr>
        <w:rFonts w:ascii="Symbol" w:hAnsi="Symbol" w:hint="default"/>
      </w:rPr>
    </w:lvl>
    <w:lvl w:ilvl="7" w:tplc="0C070003" w:tentative="1">
      <w:start w:val="1"/>
      <w:numFmt w:val="bullet"/>
      <w:lvlText w:val="o"/>
      <w:lvlJc w:val="left"/>
      <w:pPr>
        <w:ind w:left="6219" w:hanging="360"/>
      </w:pPr>
      <w:rPr>
        <w:rFonts w:ascii="Courier New" w:hAnsi="Courier New" w:cs="Courier New" w:hint="default"/>
      </w:rPr>
    </w:lvl>
    <w:lvl w:ilvl="8" w:tplc="0C070005" w:tentative="1">
      <w:start w:val="1"/>
      <w:numFmt w:val="bullet"/>
      <w:lvlText w:val=""/>
      <w:lvlJc w:val="left"/>
      <w:pPr>
        <w:ind w:left="6939" w:hanging="360"/>
      </w:pPr>
      <w:rPr>
        <w:rFonts w:ascii="Wingdings" w:hAnsi="Wingdings" w:hint="default"/>
      </w:rPr>
    </w:lvl>
  </w:abstractNum>
  <w:num w:numId="1" w16cid:durableId="334041306">
    <w:abstractNumId w:val="11"/>
  </w:num>
  <w:num w:numId="2" w16cid:durableId="1707825196">
    <w:abstractNumId w:val="18"/>
  </w:num>
  <w:num w:numId="3" w16cid:durableId="60298018">
    <w:abstractNumId w:val="20"/>
  </w:num>
  <w:num w:numId="4" w16cid:durableId="1124882648">
    <w:abstractNumId w:val="21"/>
  </w:num>
  <w:num w:numId="5" w16cid:durableId="1199005316">
    <w:abstractNumId w:val="14"/>
  </w:num>
  <w:num w:numId="6" w16cid:durableId="1384479339">
    <w:abstractNumId w:val="3"/>
  </w:num>
  <w:num w:numId="7" w16cid:durableId="1612663619">
    <w:abstractNumId w:val="5"/>
  </w:num>
  <w:num w:numId="8" w16cid:durableId="644089067">
    <w:abstractNumId w:val="22"/>
  </w:num>
  <w:num w:numId="9" w16cid:durableId="1674263881">
    <w:abstractNumId w:val="4"/>
  </w:num>
  <w:num w:numId="10" w16cid:durableId="1506090033">
    <w:abstractNumId w:val="16"/>
  </w:num>
  <w:num w:numId="11" w16cid:durableId="726803168">
    <w:abstractNumId w:val="0"/>
  </w:num>
  <w:num w:numId="12" w16cid:durableId="983006476">
    <w:abstractNumId w:val="17"/>
  </w:num>
  <w:num w:numId="13" w16cid:durableId="873233905">
    <w:abstractNumId w:val="1"/>
  </w:num>
  <w:num w:numId="14" w16cid:durableId="997421903">
    <w:abstractNumId w:val="13"/>
  </w:num>
  <w:num w:numId="15" w16cid:durableId="1198852917">
    <w:abstractNumId w:val="10"/>
  </w:num>
  <w:num w:numId="16" w16cid:durableId="2076081016">
    <w:abstractNumId w:val="12"/>
  </w:num>
  <w:num w:numId="17" w16cid:durableId="138962384">
    <w:abstractNumId w:val="15"/>
  </w:num>
  <w:num w:numId="18" w16cid:durableId="485166555">
    <w:abstractNumId w:val="6"/>
  </w:num>
  <w:num w:numId="19" w16cid:durableId="1800339611">
    <w:abstractNumId w:val="7"/>
  </w:num>
  <w:num w:numId="20" w16cid:durableId="1822038669">
    <w:abstractNumId w:val="19"/>
  </w:num>
  <w:num w:numId="21" w16cid:durableId="528108708">
    <w:abstractNumId w:val="9"/>
  </w:num>
  <w:num w:numId="22" w16cid:durableId="1681538795">
    <w:abstractNumId w:val="2"/>
  </w:num>
  <w:num w:numId="23" w16cid:durableId="8668725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bordersDoNotSurroundHeader/>
  <w:bordersDoNotSurroundFooter/>
  <w:proofState w:spelling="clean"/>
  <w:defaultTabStop w:val="708"/>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753"/>
    <w:rsid w:val="000116C5"/>
    <w:rsid w:val="0006517D"/>
    <w:rsid w:val="0006573F"/>
    <w:rsid w:val="00066D7D"/>
    <w:rsid w:val="00074E79"/>
    <w:rsid w:val="00074E7F"/>
    <w:rsid w:val="00083183"/>
    <w:rsid w:val="0008567E"/>
    <w:rsid w:val="00093D48"/>
    <w:rsid w:val="000A25D2"/>
    <w:rsid w:val="000C1653"/>
    <w:rsid w:val="000C72BB"/>
    <w:rsid w:val="000D6AB3"/>
    <w:rsid w:val="000F49A1"/>
    <w:rsid w:val="0011237B"/>
    <w:rsid w:val="00121CD2"/>
    <w:rsid w:val="0012672A"/>
    <w:rsid w:val="001412A2"/>
    <w:rsid w:val="00141F89"/>
    <w:rsid w:val="001557F1"/>
    <w:rsid w:val="001605E5"/>
    <w:rsid w:val="00164A64"/>
    <w:rsid w:val="001833A7"/>
    <w:rsid w:val="0019505A"/>
    <w:rsid w:val="001B01FB"/>
    <w:rsid w:val="001B42E7"/>
    <w:rsid w:val="001C0767"/>
    <w:rsid w:val="001C0EEB"/>
    <w:rsid w:val="001C6FD9"/>
    <w:rsid w:val="001C70C7"/>
    <w:rsid w:val="001E1C6E"/>
    <w:rsid w:val="001F3131"/>
    <w:rsid w:val="001F5A68"/>
    <w:rsid w:val="0025665E"/>
    <w:rsid w:val="00266298"/>
    <w:rsid w:val="00271BC8"/>
    <w:rsid w:val="002804FE"/>
    <w:rsid w:val="00286050"/>
    <w:rsid w:val="00297AAF"/>
    <w:rsid w:val="002E55C3"/>
    <w:rsid w:val="003222A3"/>
    <w:rsid w:val="0033173B"/>
    <w:rsid w:val="00376A54"/>
    <w:rsid w:val="003841CE"/>
    <w:rsid w:val="00390B70"/>
    <w:rsid w:val="003940F0"/>
    <w:rsid w:val="003A0BAA"/>
    <w:rsid w:val="003C2299"/>
    <w:rsid w:val="003C3218"/>
    <w:rsid w:val="003D36C7"/>
    <w:rsid w:val="00401A49"/>
    <w:rsid w:val="0040413F"/>
    <w:rsid w:val="004079FF"/>
    <w:rsid w:val="00436537"/>
    <w:rsid w:val="00454001"/>
    <w:rsid w:val="00460472"/>
    <w:rsid w:val="00464FB6"/>
    <w:rsid w:val="00471FA2"/>
    <w:rsid w:val="00487C2C"/>
    <w:rsid w:val="004A2D8B"/>
    <w:rsid w:val="004A5079"/>
    <w:rsid w:val="004A59C0"/>
    <w:rsid w:val="004D3F56"/>
    <w:rsid w:val="004D41AF"/>
    <w:rsid w:val="004D6A9D"/>
    <w:rsid w:val="004F19D3"/>
    <w:rsid w:val="004F3ED0"/>
    <w:rsid w:val="00500819"/>
    <w:rsid w:val="00503BEC"/>
    <w:rsid w:val="00517E83"/>
    <w:rsid w:val="00522A02"/>
    <w:rsid w:val="00527364"/>
    <w:rsid w:val="005453EA"/>
    <w:rsid w:val="005453F1"/>
    <w:rsid w:val="0055523F"/>
    <w:rsid w:val="00566E6D"/>
    <w:rsid w:val="00573972"/>
    <w:rsid w:val="00583E87"/>
    <w:rsid w:val="005A1794"/>
    <w:rsid w:val="005A3EE6"/>
    <w:rsid w:val="005C1143"/>
    <w:rsid w:val="005C58C7"/>
    <w:rsid w:val="005F2907"/>
    <w:rsid w:val="006246F4"/>
    <w:rsid w:val="006247D9"/>
    <w:rsid w:val="00625A65"/>
    <w:rsid w:val="0063184E"/>
    <w:rsid w:val="00653419"/>
    <w:rsid w:val="006600B5"/>
    <w:rsid w:val="00661361"/>
    <w:rsid w:val="006615B4"/>
    <w:rsid w:val="006704C7"/>
    <w:rsid w:val="00683189"/>
    <w:rsid w:val="006866BD"/>
    <w:rsid w:val="006A56D1"/>
    <w:rsid w:val="006B7188"/>
    <w:rsid w:val="006C5A65"/>
    <w:rsid w:val="006C5AAC"/>
    <w:rsid w:val="006D2870"/>
    <w:rsid w:val="006D7D48"/>
    <w:rsid w:val="00721AD1"/>
    <w:rsid w:val="007266AF"/>
    <w:rsid w:val="00727B37"/>
    <w:rsid w:val="007377FA"/>
    <w:rsid w:val="00745743"/>
    <w:rsid w:val="00761FDA"/>
    <w:rsid w:val="00785006"/>
    <w:rsid w:val="0079643A"/>
    <w:rsid w:val="007A2D8D"/>
    <w:rsid w:val="007A606C"/>
    <w:rsid w:val="007B3C98"/>
    <w:rsid w:val="007E62F7"/>
    <w:rsid w:val="007E73BB"/>
    <w:rsid w:val="007F1F43"/>
    <w:rsid w:val="00825B0B"/>
    <w:rsid w:val="00843180"/>
    <w:rsid w:val="008523EA"/>
    <w:rsid w:val="008666FD"/>
    <w:rsid w:val="00880D56"/>
    <w:rsid w:val="00890A60"/>
    <w:rsid w:val="008B541E"/>
    <w:rsid w:val="008D70A6"/>
    <w:rsid w:val="008D7CCD"/>
    <w:rsid w:val="008E09EF"/>
    <w:rsid w:val="008E4753"/>
    <w:rsid w:val="00903FDB"/>
    <w:rsid w:val="0092040C"/>
    <w:rsid w:val="0092662E"/>
    <w:rsid w:val="00932D47"/>
    <w:rsid w:val="00956522"/>
    <w:rsid w:val="009655CD"/>
    <w:rsid w:val="00972D92"/>
    <w:rsid w:val="00974D3E"/>
    <w:rsid w:val="009816C3"/>
    <w:rsid w:val="009869C7"/>
    <w:rsid w:val="009965E5"/>
    <w:rsid w:val="009B23AA"/>
    <w:rsid w:val="009B2917"/>
    <w:rsid w:val="009C31EA"/>
    <w:rsid w:val="009E037C"/>
    <w:rsid w:val="009E3DC0"/>
    <w:rsid w:val="00A15F08"/>
    <w:rsid w:val="00A2318E"/>
    <w:rsid w:val="00A27593"/>
    <w:rsid w:val="00A34844"/>
    <w:rsid w:val="00A56CB4"/>
    <w:rsid w:val="00A849F7"/>
    <w:rsid w:val="00AA09AD"/>
    <w:rsid w:val="00AB0D51"/>
    <w:rsid w:val="00AC59BF"/>
    <w:rsid w:val="00AE264B"/>
    <w:rsid w:val="00AF35AB"/>
    <w:rsid w:val="00AF5A03"/>
    <w:rsid w:val="00B1164B"/>
    <w:rsid w:val="00B129EE"/>
    <w:rsid w:val="00B14080"/>
    <w:rsid w:val="00B655D4"/>
    <w:rsid w:val="00B721AA"/>
    <w:rsid w:val="00B72468"/>
    <w:rsid w:val="00B9057B"/>
    <w:rsid w:val="00B9188F"/>
    <w:rsid w:val="00B970EE"/>
    <w:rsid w:val="00BA70D2"/>
    <w:rsid w:val="00BB74EC"/>
    <w:rsid w:val="00BE638F"/>
    <w:rsid w:val="00BE743A"/>
    <w:rsid w:val="00BF0382"/>
    <w:rsid w:val="00BF1A87"/>
    <w:rsid w:val="00BF7D10"/>
    <w:rsid w:val="00C03E84"/>
    <w:rsid w:val="00C04EC4"/>
    <w:rsid w:val="00C2099D"/>
    <w:rsid w:val="00C65327"/>
    <w:rsid w:val="00C7252E"/>
    <w:rsid w:val="00CC0B18"/>
    <w:rsid w:val="00CC5006"/>
    <w:rsid w:val="00CD5AA4"/>
    <w:rsid w:val="00CF1A8F"/>
    <w:rsid w:val="00CF7901"/>
    <w:rsid w:val="00D025CE"/>
    <w:rsid w:val="00D02A25"/>
    <w:rsid w:val="00D157C2"/>
    <w:rsid w:val="00D25148"/>
    <w:rsid w:val="00D51179"/>
    <w:rsid w:val="00D6652F"/>
    <w:rsid w:val="00D74CF5"/>
    <w:rsid w:val="00D80F20"/>
    <w:rsid w:val="00D843C4"/>
    <w:rsid w:val="00DA0FEF"/>
    <w:rsid w:val="00DC07C0"/>
    <w:rsid w:val="00DD5B11"/>
    <w:rsid w:val="00DD7DE2"/>
    <w:rsid w:val="00DF5AC2"/>
    <w:rsid w:val="00E00F96"/>
    <w:rsid w:val="00E02A96"/>
    <w:rsid w:val="00E050D8"/>
    <w:rsid w:val="00E1759B"/>
    <w:rsid w:val="00E351BC"/>
    <w:rsid w:val="00E50629"/>
    <w:rsid w:val="00E54475"/>
    <w:rsid w:val="00E71DA4"/>
    <w:rsid w:val="00E722DD"/>
    <w:rsid w:val="00E872A5"/>
    <w:rsid w:val="00EC0F3E"/>
    <w:rsid w:val="00EC5A4E"/>
    <w:rsid w:val="00EF3910"/>
    <w:rsid w:val="00EF7E45"/>
    <w:rsid w:val="00F04CB2"/>
    <w:rsid w:val="00F12A64"/>
    <w:rsid w:val="00F33351"/>
    <w:rsid w:val="00F515A8"/>
    <w:rsid w:val="00F518AC"/>
    <w:rsid w:val="00F62294"/>
    <w:rsid w:val="00F64A4F"/>
    <w:rsid w:val="00F7000D"/>
    <w:rsid w:val="00F754B3"/>
    <w:rsid w:val="00F9144B"/>
    <w:rsid w:val="00F97EB9"/>
    <w:rsid w:val="00FA48F3"/>
    <w:rsid w:val="00FA71BB"/>
    <w:rsid w:val="00FC6DDA"/>
    <w:rsid w:val="00FF2B3F"/>
    <w:rsid w:val="00FF6BEF"/>
    <w:rsid w:val="00FF6C1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3D3C7B"/>
  <w14:defaultImageDpi w14:val="96"/>
  <w15:docId w15:val="{ADB4C89F-C307-42F9-A10D-AEDEC5A3A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157C2"/>
    <w:pPr>
      <w:spacing w:after="0" w:line="240" w:lineRule="auto"/>
    </w:pPr>
    <w:rPr>
      <w:rFonts w:ascii="Arial" w:eastAsia="Arial" w:hAnsi="Arial"/>
      <w:lang w:eastAsia="en-US"/>
    </w:rPr>
  </w:style>
  <w:style w:type="paragraph" w:styleId="berschrift1">
    <w:name w:val="heading 1"/>
    <w:aliases w:val="Heading 1 deutsch"/>
    <w:basedOn w:val="Standard"/>
    <w:next w:val="Standard"/>
    <w:link w:val="berschrift1Zchn"/>
    <w:uiPriority w:val="9"/>
    <w:qFormat/>
    <w:rsid w:val="008E4753"/>
    <w:pPr>
      <w:keepNext/>
      <w:keepLines/>
      <w:spacing w:before="480"/>
      <w:outlineLvl w:val="0"/>
    </w:pPr>
    <w:rPr>
      <w:rFonts w:eastAsia="Times New Roman" w:cs="Times New Roman"/>
      <w:b/>
      <w:bCs/>
      <w:color w:val="365F91"/>
      <w:sz w:val="28"/>
      <w:szCs w:val="28"/>
    </w:rPr>
  </w:style>
  <w:style w:type="paragraph" w:styleId="berschrift2">
    <w:name w:val="heading 2"/>
    <w:basedOn w:val="Standard"/>
    <w:next w:val="Standard"/>
    <w:link w:val="berschrift2Zchn"/>
    <w:uiPriority w:val="9"/>
    <w:unhideWhenUsed/>
    <w:qFormat/>
    <w:rsid w:val="008E4753"/>
    <w:pPr>
      <w:keepNext/>
      <w:keepLines/>
      <w:spacing w:before="200"/>
      <w:outlineLvl w:val="1"/>
    </w:pPr>
    <w:rPr>
      <w:rFonts w:eastAsia="Times New Roman" w:cs="Times New Roman"/>
      <w:b/>
      <w:bCs/>
      <w:color w:val="4F81BD"/>
      <w:sz w:val="26"/>
      <w:szCs w:val="26"/>
    </w:rPr>
  </w:style>
  <w:style w:type="paragraph" w:styleId="berschrift3">
    <w:name w:val="heading 3"/>
    <w:basedOn w:val="Standard"/>
    <w:next w:val="Standard"/>
    <w:link w:val="berschrift3Zchn"/>
    <w:uiPriority w:val="9"/>
    <w:unhideWhenUsed/>
    <w:qFormat/>
    <w:rsid w:val="008E4753"/>
    <w:pPr>
      <w:keepNext/>
      <w:keepLines/>
      <w:spacing w:before="200"/>
      <w:outlineLvl w:val="2"/>
    </w:pPr>
    <w:rPr>
      <w:rFonts w:eastAsia="Times New Roman" w:cs="Times New Roman"/>
      <w:b/>
      <w:bCs/>
      <w:color w:val="4F81BD"/>
    </w:rPr>
  </w:style>
  <w:style w:type="paragraph" w:styleId="berschrift4">
    <w:name w:val="heading 4"/>
    <w:basedOn w:val="Standard"/>
    <w:next w:val="Standard"/>
    <w:link w:val="berschrift4Zchn"/>
    <w:uiPriority w:val="9"/>
    <w:unhideWhenUsed/>
    <w:qFormat/>
    <w:rsid w:val="008E4753"/>
    <w:pPr>
      <w:keepNext/>
      <w:keepLines/>
      <w:spacing w:before="200"/>
      <w:outlineLvl w:val="3"/>
    </w:pPr>
    <w:rPr>
      <w:rFonts w:eastAsia="Times New Roman" w:cs="Times New Roman"/>
      <w:b/>
      <w:bCs/>
      <w:i/>
      <w:iCs/>
      <w:color w:val="4F81BD"/>
    </w:rPr>
  </w:style>
  <w:style w:type="paragraph" w:styleId="berschrift5">
    <w:name w:val="heading 5"/>
    <w:basedOn w:val="Standard"/>
    <w:next w:val="Standard"/>
    <w:link w:val="berschrift5Zchn"/>
    <w:uiPriority w:val="9"/>
    <w:unhideWhenUsed/>
    <w:qFormat/>
    <w:rsid w:val="008E4753"/>
    <w:pPr>
      <w:keepNext/>
      <w:keepLines/>
      <w:spacing w:before="200"/>
      <w:outlineLvl w:val="4"/>
    </w:pPr>
    <w:rPr>
      <w:rFonts w:eastAsia="Times New Roman" w:cs="Times New Roman"/>
      <w:color w:val="243F60"/>
    </w:rPr>
  </w:style>
  <w:style w:type="paragraph" w:styleId="berschrift6">
    <w:name w:val="heading 6"/>
    <w:basedOn w:val="Standard"/>
    <w:next w:val="Standard"/>
    <w:link w:val="berschrift6Zchn"/>
    <w:uiPriority w:val="9"/>
    <w:unhideWhenUsed/>
    <w:qFormat/>
    <w:rsid w:val="008E4753"/>
    <w:pPr>
      <w:keepNext/>
      <w:keepLines/>
      <w:spacing w:before="200"/>
      <w:outlineLvl w:val="5"/>
    </w:pPr>
    <w:rPr>
      <w:rFonts w:eastAsia="Times New Roman" w:cs="Times New Roman"/>
      <w:i/>
      <w:iCs/>
      <w:color w:val="243F60"/>
    </w:rPr>
  </w:style>
  <w:style w:type="paragraph" w:styleId="berschrift7">
    <w:name w:val="heading 7"/>
    <w:basedOn w:val="Standard"/>
    <w:next w:val="Standard"/>
    <w:link w:val="berschrift7Zchn"/>
    <w:uiPriority w:val="9"/>
    <w:unhideWhenUsed/>
    <w:qFormat/>
    <w:rsid w:val="008E4753"/>
    <w:pPr>
      <w:keepNext/>
      <w:keepLines/>
      <w:spacing w:before="200"/>
      <w:outlineLvl w:val="6"/>
    </w:pPr>
    <w:rPr>
      <w:rFonts w:eastAsia="Times New Roman" w:cs="Times New Roman"/>
      <w:i/>
      <w:iCs/>
      <w:color w:val="404040"/>
    </w:rPr>
  </w:style>
  <w:style w:type="paragraph" w:styleId="berschrift8">
    <w:name w:val="heading 8"/>
    <w:basedOn w:val="Standard"/>
    <w:next w:val="Standard"/>
    <w:link w:val="berschrift8Zchn"/>
    <w:uiPriority w:val="9"/>
    <w:unhideWhenUsed/>
    <w:qFormat/>
    <w:rsid w:val="008E4753"/>
    <w:pPr>
      <w:keepNext/>
      <w:keepLines/>
      <w:spacing w:before="200"/>
      <w:outlineLvl w:val="7"/>
    </w:pPr>
    <w:rPr>
      <w:rFonts w:eastAsia="Times New Roman" w:cs="Times New Roman"/>
      <w:color w:val="4F81BD"/>
      <w:sz w:val="20"/>
      <w:szCs w:val="20"/>
    </w:rPr>
  </w:style>
  <w:style w:type="paragraph" w:styleId="berschrift9">
    <w:name w:val="heading 9"/>
    <w:basedOn w:val="Standard"/>
    <w:next w:val="Standard"/>
    <w:link w:val="berschrift9Zchn"/>
    <w:uiPriority w:val="9"/>
    <w:unhideWhenUsed/>
    <w:qFormat/>
    <w:rsid w:val="008E4753"/>
    <w:pPr>
      <w:keepNext/>
      <w:keepLines/>
      <w:spacing w:before="200"/>
      <w:outlineLvl w:val="8"/>
    </w:pPr>
    <w:rPr>
      <w:rFonts w:eastAsia="Times New Roman" w:cs="Times New Roman"/>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Heading 1 deutsch Zchn"/>
    <w:link w:val="berschrift1"/>
    <w:uiPriority w:val="9"/>
    <w:rsid w:val="008E4753"/>
    <w:rPr>
      <w:rFonts w:ascii="Arial" w:eastAsia="Times New Roman" w:hAnsi="Arial" w:cs="Times New Roman"/>
      <w:b/>
      <w:bCs/>
      <w:color w:val="365F91"/>
      <w:sz w:val="28"/>
      <w:szCs w:val="28"/>
      <w:lang w:eastAsia="en-US"/>
    </w:rPr>
  </w:style>
  <w:style w:type="character" w:customStyle="1" w:styleId="berschrift2Zchn">
    <w:name w:val="Überschrift 2 Zchn"/>
    <w:link w:val="berschrift2"/>
    <w:uiPriority w:val="9"/>
    <w:rsid w:val="008E4753"/>
    <w:rPr>
      <w:rFonts w:ascii="Arial" w:eastAsia="Times New Roman" w:hAnsi="Arial" w:cs="Times New Roman"/>
      <w:b/>
      <w:bCs/>
      <w:color w:val="4F81BD"/>
      <w:sz w:val="26"/>
      <w:szCs w:val="26"/>
      <w:lang w:eastAsia="en-US"/>
    </w:rPr>
  </w:style>
  <w:style w:type="character" w:customStyle="1" w:styleId="berschrift3Zchn">
    <w:name w:val="Überschrift 3 Zchn"/>
    <w:link w:val="berschrift3"/>
    <w:uiPriority w:val="9"/>
    <w:rsid w:val="008E4753"/>
    <w:rPr>
      <w:rFonts w:ascii="Arial" w:eastAsia="Times New Roman" w:hAnsi="Arial" w:cs="Times New Roman"/>
      <w:b/>
      <w:bCs/>
      <w:color w:val="4F81BD"/>
      <w:lang w:eastAsia="en-US"/>
    </w:rPr>
  </w:style>
  <w:style w:type="character" w:customStyle="1" w:styleId="berschrift4Zchn">
    <w:name w:val="Überschrift 4 Zchn"/>
    <w:link w:val="berschrift4"/>
    <w:uiPriority w:val="9"/>
    <w:rsid w:val="008E4753"/>
    <w:rPr>
      <w:rFonts w:ascii="Arial" w:eastAsia="Times New Roman" w:hAnsi="Arial" w:cs="Times New Roman"/>
      <w:b/>
      <w:bCs/>
      <w:i/>
      <w:iCs/>
      <w:color w:val="4F81BD"/>
      <w:lang w:eastAsia="en-US"/>
    </w:rPr>
  </w:style>
  <w:style w:type="character" w:customStyle="1" w:styleId="berschrift5Zchn">
    <w:name w:val="Überschrift 5 Zchn"/>
    <w:link w:val="berschrift5"/>
    <w:uiPriority w:val="9"/>
    <w:rsid w:val="008E4753"/>
    <w:rPr>
      <w:rFonts w:ascii="Arial" w:eastAsia="Times New Roman" w:hAnsi="Arial" w:cs="Times New Roman"/>
      <w:color w:val="243F60"/>
      <w:lang w:eastAsia="en-US"/>
    </w:rPr>
  </w:style>
  <w:style w:type="character" w:customStyle="1" w:styleId="berschrift6Zchn">
    <w:name w:val="Überschrift 6 Zchn"/>
    <w:link w:val="berschrift6"/>
    <w:uiPriority w:val="9"/>
    <w:rsid w:val="008E4753"/>
    <w:rPr>
      <w:rFonts w:ascii="Arial" w:eastAsia="Times New Roman" w:hAnsi="Arial" w:cs="Times New Roman"/>
      <w:i/>
      <w:iCs/>
      <w:color w:val="243F60"/>
      <w:lang w:eastAsia="en-US"/>
    </w:rPr>
  </w:style>
  <w:style w:type="character" w:customStyle="1" w:styleId="berschrift7Zchn">
    <w:name w:val="Überschrift 7 Zchn"/>
    <w:link w:val="berschrift7"/>
    <w:uiPriority w:val="9"/>
    <w:rsid w:val="008E4753"/>
    <w:rPr>
      <w:rFonts w:ascii="Arial" w:eastAsia="Times New Roman" w:hAnsi="Arial" w:cs="Times New Roman"/>
      <w:i/>
      <w:iCs/>
      <w:color w:val="404040"/>
      <w:lang w:eastAsia="en-US"/>
    </w:rPr>
  </w:style>
  <w:style w:type="character" w:customStyle="1" w:styleId="berschrift8Zchn">
    <w:name w:val="Überschrift 8 Zchn"/>
    <w:link w:val="berschrift8"/>
    <w:uiPriority w:val="9"/>
    <w:rsid w:val="008E4753"/>
    <w:rPr>
      <w:rFonts w:ascii="Arial" w:eastAsia="Times New Roman" w:hAnsi="Arial" w:cs="Times New Roman"/>
      <w:color w:val="4F81BD"/>
      <w:sz w:val="20"/>
      <w:szCs w:val="20"/>
      <w:lang w:eastAsia="en-US"/>
    </w:rPr>
  </w:style>
  <w:style w:type="character" w:customStyle="1" w:styleId="berschrift9Zchn">
    <w:name w:val="Überschrift 9 Zchn"/>
    <w:link w:val="berschrift9"/>
    <w:uiPriority w:val="9"/>
    <w:rsid w:val="008E4753"/>
    <w:rPr>
      <w:rFonts w:ascii="Arial" w:eastAsia="Times New Roman" w:hAnsi="Arial" w:cs="Times New Roman"/>
      <w:i/>
      <w:iCs/>
      <w:color w:val="404040"/>
      <w:sz w:val="20"/>
      <w:szCs w:val="20"/>
      <w:lang w:eastAsia="en-US"/>
    </w:rPr>
  </w:style>
  <w:style w:type="paragraph" w:styleId="Kopfzeile">
    <w:name w:val="header"/>
    <w:basedOn w:val="Standard"/>
    <w:link w:val="KopfzeileZchn"/>
    <w:uiPriority w:val="99"/>
    <w:pPr>
      <w:tabs>
        <w:tab w:val="center" w:pos="4819"/>
        <w:tab w:val="right" w:pos="9071"/>
      </w:tabs>
    </w:pPr>
    <w:rPr>
      <w:rFonts w:ascii="CopperPot" w:hAnsi="CopperPot" w:cs="CopperPot"/>
    </w:rPr>
  </w:style>
  <w:style w:type="character" w:customStyle="1" w:styleId="KopfzeileZchn">
    <w:name w:val="Kopfzeile Zchn"/>
    <w:basedOn w:val="Absatz-Standardschriftart"/>
    <w:link w:val="Kopfzeile"/>
    <w:uiPriority w:val="99"/>
    <w:rPr>
      <w:rFonts w:ascii="Arial" w:hAnsi="Arial" w:cs="Arial"/>
      <w:sz w:val="24"/>
      <w:szCs w:val="24"/>
      <w:lang w:val="de-DE" w:eastAsia="de-DE"/>
    </w:rPr>
  </w:style>
  <w:style w:type="paragraph" w:styleId="Fuzeile">
    <w:name w:val="footer"/>
    <w:basedOn w:val="Standard"/>
    <w:link w:val="FuzeileZchn"/>
    <w:uiPriority w:val="99"/>
    <w:pPr>
      <w:tabs>
        <w:tab w:val="center" w:pos="4819"/>
        <w:tab w:val="right" w:pos="9071"/>
      </w:tabs>
    </w:pPr>
    <w:rPr>
      <w:rFonts w:ascii="Courier New" w:hAnsi="Courier New" w:cs="Courier New"/>
    </w:rPr>
  </w:style>
  <w:style w:type="character" w:customStyle="1" w:styleId="FuzeileZchn">
    <w:name w:val="Fußzeile Zchn"/>
    <w:basedOn w:val="Absatz-Standardschriftart"/>
    <w:link w:val="Fuzeile"/>
    <w:uiPriority w:val="99"/>
    <w:semiHidden/>
    <w:rPr>
      <w:rFonts w:ascii="Arial" w:hAnsi="Arial" w:cs="Arial"/>
      <w:sz w:val="24"/>
      <w:szCs w:val="24"/>
      <w:lang w:val="de-DE" w:eastAsia="de-DE"/>
    </w:rPr>
  </w:style>
  <w:style w:type="paragraph" w:styleId="Funotentext">
    <w:name w:val="footnote text"/>
    <w:basedOn w:val="Standard"/>
    <w:link w:val="FunotentextZchn"/>
    <w:uiPriority w:val="99"/>
  </w:style>
  <w:style w:type="character" w:customStyle="1" w:styleId="FunotentextZchn">
    <w:name w:val="Fußnotentext Zchn"/>
    <w:basedOn w:val="Absatz-Standardschriftart"/>
    <w:link w:val="Funotentext"/>
    <w:uiPriority w:val="99"/>
    <w:semiHidden/>
    <w:rPr>
      <w:rFonts w:ascii="Arial" w:hAnsi="Arial" w:cs="Arial"/>
      <w:sz w:val="20"/>
      <w:szCs w:val="20"/>
      <w:lang w:val="de-DE" w:eastAsia="de-DE"/>
    </w:rPr>
  </w:style>
  <w:style w:type="character" w:styleId="Funotenzeichen">
    <w:name w:val="footnote reference"/>
    <w:basedOn w:val="Absatz-Standardschriftart"/>
    <w:uiPriority w:val="99"/>
    <w:rPr>
      <w:position w:val="6"/>
      <w:sz w:val="16"/>
      <w:szCs w:val="16"/>
    </w:rPr>
  </w:style>
  <w:style w:type="paragraph" w:styleId="Standardeinzug">
    <w:name w:val="Normal Indent"/>
    <w:basedOn w:val="Standard"/>
    <w:uiPriority w:val="99"/>
    <w:pPr>
      <w:ind w:left="708"/>
    </w:pPr>
  </w:style>
  <w:style w:type="paragraph" w:styleId="Endnotentext">
    <w:name w:val="endnote text"/>
    <w:basedOn w:val="Standard"/>
    <w:link w:val="EndnotentextZchn"/>
    <w:uiPriority w:val="99"/>
  </w:style>
  <w:style w:type="character" w:customStyle="1" w:styleId="EndnotentextZchn">
    <w:name w:val="Endnotentext Zchn"/>
    <w:basedOn w:val="Absatz-Standardschriftart"/>
    <w:link w:val="Endnotentext"/>
    <w:uiPriority w:val="99"/>
    <w:semiHidden/>
    <w:rPr>
      <w:rFonts w:ascii="Arial" w:hAnsi="Arial" w:cs="Arial"/>
      <w:sz w:val="20"/>
      <w:szCs w:val="20"/>
      <w:lang w:val="de-DE" w:eastAsia="de-DE"/>
    </w:rPr>
  </w:style>
  <w:style w:type="paragraph" w:styleId="Liste">
    <w:name w:val="List"/>
    <w:basedOn w:val="Standard"/>
    <w:uiPriority w:val="99"/>
  </w:style>
  <w:style w:type="paragraph" w:customStyle="1" w:styleId="Feld">
    <w:name w:val="Feld"/>
    <w:basedOn w:val="Standard"/>
    <w:uiPriority w:val="99"/>
    <w:pPr>
      <w:keepNext/>
      <w:keepLines/>
      <w:spacing w:after="120"/>
    </w:pPr>
    <w:rPr>
      <w:b/>
      <w:bCs/>
      <w:sz w:val="18"/>
      <w:szCs w:val="18"/>
    </w:rPr>
  </w:style>
  <w:style w:type="paragraph" w:styleId="Verzeichnis1">
    <w:name w:val="toc 1"/>
    <w:basedOn w:val="Standard"/>
    <w:next w:val="Standard"/>
    <w:autoRedefine/>
    <w:uiPriority w:val="99"/>
    <w:pPr>
      <w:tabs>
        <w:tab w:val="right" w:pos="9071"/>
      </w:tabs>
    </w:pPr>
    <w:rPr>
      <w:b/>
      <w:bCs/>
    </w:rPr>
  </w:style>
  <w:style w:type="paragraph" w:styleId="Verzeichnis2">
    <w:name w:val="toc 2"/>
    <w:basedOn w:val="Verzeichnis1"/>
    <w:next w:val="Standard"/>
    <w:autoRedefine/>
    <w:uiPriority w:val="99"/>
    <w:pPr>
      <w:ind w:left="567"/>
    </w:pPr>
    <w:rPr>
      <w:b w:val="0"/>
      <w:bCs w:val="0"/>
    </w:rPr>
  </w:style>
  <w:style w:type="character" w:styleId="Seitenzahl">
    <w:name w:val="page number"/>
    <w:basedOn w:val="Absatz-Standardschriftart"/>
    <w:uiPriority w:val="99"/>
  </w:style>
  <w:style w:type="paragraph" w:customStyle="1" w:styleId="OhneAbsatz">
    <w:name w:val="Ohne Absatz"/>
    <w:basedOn w:val="Standard"/>
    <w:uiPriority w:val="99"/>
    <w:pPr>
      <w:spacing w:line="360" w:lineRule="auto"/>
      <w:jc w:val="both"/>
    </w:pPr>
  </w:style>
  <w:style w:type="paragraph" w:customStyle="1" w:styleId="ohneAbs">
    <w:name w:val="ohne Abs."/>
    <w:basedOn w:val="Standard"/>
    <w:uiPriority w:val="99"/>
    <w:pPr>
      <w:spacing w:line="360" w:lineRule="auto"/>
      <w:jc w:val="both"/>
    </w:pPr>
    <w:rPr>
      <w:lang w:val="en-US"/>
    </w:rPr>
  </w:style>
  <w:style w:type="paragraph" w:customStyle="1" w:styleId="TITEL">
    <w:name w:val="TITEL"/>
    <w:basedOn w:val="berschrift4"/>
    <w:next w:val="ohneAbs"/>
    <w:autoRedefine/>
    <w:uiPriority w:val="99"/>
    <w:pPr>
      <w:jc w:val="center"/>
    </w:pPr>
    <w:rPr>
      <w:b w:val="0"/>
      <w:bCs w:val="0"/>
      <w:i w:val="0"/>
      <w:iCs w:val="0"/>
      <w:caps/>
    </w:rPr>
  </w:style>
  <w:style w:type="paragraph" w:customStyle="1" w:styleId="GliederungEbene2">
    <w:name w:val="Gliederung Ebene 2"/>
    <w:basedOn w:val="Standard"/>
    <w:uiPriority w:val="99"/>
    <w:pPr>
      <w:numPr>
        <w:ilvl w:val="6"/>
        <w:numId w:val="6"/>
      </w:numPr>
      <w:spacing w:before="120" w:after="240"/>
    </w:pPr>
  </w:style>
  <w:style w:type="paragraph" w:customStyle="1" w:styleId="GliederungEbene1">
    <w:name w:val="Gliederung Ebene 1"/>
    <w:basedOn w:val="Standard"/>
    <w:uiPriority w:val="99"/>
    <w:pPr>
      <w:numPr>
        <w:numId w:val="6"/>
      </w:numPr>
      <w:spacing w:before="120" w:after="240"/>
    </w:pPr>
  </w:style>
  <w:style w:type="paragraph" w:styleId="Beschriftung">
    <w:name w:val="caption"/>
    <w:basedOn w:val="Standard"/>
    <w:next w:val="Standard"/>
    <w:uiPriority w:val="35"/>
    <w:semiHidden/>
    <w:unhideWhenUsed/>
    <w:qFormat/>
    <w:rsid w:val="008E4753"/>
    <w:rPr>
      <w:rFonts w:eastAsiaTheme="minorHAnsi"/>
      <w:b/>
      <w:bCs/>
      <w:color w:val="4F81BD" w:themeColor="accent1"/>
      <w:sz w:val="18"/>
      <w:szCs w:val="18"/>
    </w:rPr>
  </w:style>
  <w:style w:type="paragraph" w:styleId="Titel0">
    <w:name w:val="Title"/>
    <w:basedOn w:val="Standard"/>
    <w:next w:val="Standard"/>
    <w:link w:val="TitelZchn"/>
    <w:uiPriority w:val="10"/>
    <w:qFormat/>
    <w:rsid w:val="008E4753"/>
    <w:pPr>
      <w:pBdr>
        <w:bottom w:val="single" w:sz="8" w:space="4" w:color="4F81BD"/>
      </w:pBdr>
      <w:spacing w:after="300"/>
      <w:contextualSpacing/>
    </w:pPr>
    <w:rPr>
      <w:rFonts w:eastAsia="Times New Roman" w:cs="Times New Roman"/>
      <w:color w:val="17365D"/>
      <w:spacing w:val="5"/>
      <w:kern w:val="28"/>
      <w:sz w:val="52"/>
      <w:szCs w:val="52"/>
    </w:rPr>
  </w:style>
  <w:style w:type="character" w:customStyle="1" w:styleId="TitelZchn">
    <w:name w:val="Titel Zchn"/>
    <w:link w:val="Titel0"/>
    <w:uiPriority w:val="10"/>
    <w:rsid w:val="008E4753"/>
    <w:rPr>
      <w:rFonts w:ascii="Arial" w:eastAsia="Times New Roman" w:hAnsi="Arial" w:cs="Times New Roman"/>
      <w:color w:val="17365D"/>
      <w:spacing w:val="5"/>
      <w:kern w:val="28"/>
      <w:sz w:val="52"/>
      <w:szCs w:val="52"/>
      <w:lang w:eastAsia="en-US"/>
    </w:rPr>
  </w:style>
  <w:style w:type="paragraph" w:styleId="Untertitel">
    <w:name w:val="Subtitle"/>
    <w:basedOn w:val="Standard"/>
    <w:next w:val="Standard"/>
    <w:link w:val="UntertitelZchn"/>
    <w:uiPriority w:val="11"/>
    <w:qFormat/>
    <w:rsid w:val="008E4753"/>
    <w:pPr>
      <w:numPr>
        <w:ilvl w:val="1"/>
      </w:numPr>
    </w:pPr>
    <w:rPr>
      <w:rFonts w:eastAsia="Times New Roman" w:cs="Times New Roman"/>
      <w:i/>
      <w:iCs/>
      <w:color w:val="4F81BD"/>
      <w:spacing w:val="15"/>
      <w:sz w:val="24"/>
      <w:szCs w:val="24"/>
    </w:rPr>
  </w:style>
  <w:style w:type="character" w:customStyle="1" w:styleId="UntertitelZchn">
    <w:name w:val="Untertitel Zchn"/>
    <w:link w:val="Untertitel"/>
    <w:uiPriority w:val="11"/>
    <w:rsid w:val="008E4753"/>
    <w:rPr>
      <w:rFonts w:ascii="Arial" w:eastAsia="Times New Roman" w:hAnsi="Arial" w:cs="Times New Roman"/>
      <w:i/>
      <w:iCs/>
      <w:color w:val="4F81BD"/>
      <w:spacing w:val="15"/>
      <w:sz w:val="24"/>
      <w:szCs w:val="24"/>
      <w:lang w:eastAsia="en-US"/>
    </w:rPr>
  </w:style>
  <w:style w:type="character" w:styleId="Fett">
    <w:name w:val="Strong"/>
    <w:uiPriority w:val="22"/>
    <w:qFormat/>
    <w:rsid w:val="008E4753"/>
    <w:rPr>
      <w:b/>
      <w:bCs/>
    </w:rPr>
  </w:style>
  <w:style w:type="character" w:styleId="Hervorhebung">
    <w:name w:val="Emphasis"/>
    <w:uiPriority w:val="20"/>
    <w:qFormat/>
    <w:rsid w:val="008E4753"/>
    <w:rPr>
      <w:i/>
      <w:iCs/>
    </w:rPr>
  </w:style>
  <w:style w:type="paragraph" w:styleId="KeinLeerraum">
    <w:name w:val="No Spacing"/>
    <w:uiPriority w:val="1"/>
    <w:qFormat/>
    <w:rsid w:val="008E4753"/>
    <w:pPr>
      <w:spacing w:after="0" w:line="240" w:lineRule="auto"/>
    </w:pPr>
    <w:rPr>
      <w:rFonts w:ascii="Arial" w:eastAsiaTheme="minorHAnsi" w:hAnsi="Arial"/>
      <w:lang w:eastAsia="en-US"/>
    </w:rPr>
  </w:style>
  <w:style w:type="paragraph" w:styleId="Listenabsatz">
    <w:name w:val="List Paragraph"/>
    <w:basedOn w:val="Standard"/>
    <w:uiPriority w:val="34"/>
    <w:qFormat/>
    <w:rsid w:val="008E4753"/>
    <w:pPr>
      <w:ind w:left="720"/>
      <w:contextualSpacing/>
    </w:pPr>
    <w:rPr>
      <w:rFonts w:eastAsiaTheme="minorHAnsi"/>
    </w:rPr>
  </w:style>
  <w:style w:type="paragraph" w:styleId="Zitat">
    <w:name w:val="Quote"/>
    <w:basedOn w:val="Standard"/>
    <w:next w:val="Standard"/>
    <w:link w:val="ZitatZchn"/>
    <w:uiPriority w:val="29"/>
    <w:qFormat/>
    <w:rsid w:val="008E4753"/>
    <w:rPr>
      <w:i/>
      <w:iCs/>
      <w:color w:val="000000"/>
    </w:rPr>
  </w:style>
  <w:style w:type="character" w:customStyle="1" w:styleId="ZitatZchn">
    <w:name w:val="Zitat Zchn"/>
    <w:link w:val="Zitat"/>
    <w:uiPriority w:val="29"/>
    <w:rsid w:val="008E4753"/>
    <w:rPr>
      <w:rFonts w:ascii="Arial" w:eastAsia="Arial" w:hAnsi="Arial"/>
      <w:i/>
      <w:iCs/>
      <w:color w:val="000000"/>
      <w:lang w:eastAsia="en-US"/>
    </w:rPr>
  </w:style>
  <w:style w:type="paragraph" w:styleId="IntensivesZitat">
    <w:name w:val="Intense Quote"/>
    <w:basedOn w:val="Standard"/>
    <w:next w:val="Standard"/>
    <w:link w:val="IntensivesZitatZchn"/>
    <w:uiPriority w:val="30"/>
    <w:qFormat/>
    <w:rsid w:val="008E4753"/>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rsid w:val="008E4753"/>
    <w:rPr>
      <w:rFonts w:ascii="Arial" w:eastAsia="Arial" w:hAnsi="Arial"/>
      <w:b/>
      <w:bCs/>
      <w:i/>
      <w:iCs/>
      <w:color w:val="4F81BD"/>
      <w:lang w:eastAsia="en-US"/>
    </w:rPr>
  </w:style>
  <w:style w:type="character" w:styleId="SchwacheHervorhebung">
    <w:name w:val="Subtle Emphasis"/>
    <w:uiPriority w:val="19"/>
    <w:qFormat/>
    <w:rsid w:val="008E4753"/>
    <w:rPr>
      <w:i/>
      <w:iCs/>
      <w:color w:val="808080" w:themeColor="text1" w:themeTint="7F"/>
    </w:rPr>
  </w:style>
  <w:style w:type="character" w:styleId="IntensiveHervorhebung">
    <w:name w:val="Intense Emphasis"/>
    <w:uiPriority w:val="21"/>
    <w:qFormat/>
    <w:rsid w:val="008E4753"/>
    <w:rPr>
      <w:b/>
      <w:bCs/>
      <w:i/>
      <w:iCs/>
      <w:color w:val="4F81BD" w:themeColor="accent1"/>
    </w:rPr>
  </w:style>
  <w:style w:type="character" w:styleId="SchwacherVerweis">
    <w:name w:val="Subtle Reference"/>
    <w:uiPriority w:val="31"/>
    <w:qFormat/>
    <w:rsid w:val="008E4753"/>
    <w:rPr>
      <w:smallCaps/>
      <w:color w:val="C0504D" w:themeColor="accent2"/>
      <w:u w:val="single"/>
    </w:rPr>
  </w:style>
  <w:style w:type="character" w:styleId="IntensiverVerweis">
    <w:name w:val="Intense Reference"/>
    <w:uiPriority w:val="32"/>
    <w:qFormat/>
    <w:rsid w:val="008E4753"/>
    <w:rPr>
      <w:b/>
      <w:bCs/>
      <w:smallCaps/>
      <w:color w:val="C0504D" w:themeColor="accent2"/>
      <w:spacing w:val="5"/>
      <w:u w:val="single"/>
    </w:rPr>
  </w:style>
  <w:style w:type="character" w:styleId="Buchtitel">
    <w:name w:val="Book Title"/>
    <w:uiPriority w:val="33"/>
    <w:qFormat/>
    <w:rsid w:val="008E4753"/>
    <w:rPr>
      <w:b/>
      <w:bCs/>
      <w:smallCaps/>
      <w:spacing w:val="5"/>
    </w:rPr>
  </w:style>
  <w:style w:type="paragraph" w:styleId="Inhaltsverzeichnisberschrift">
    <w:name w:val="TOC Heading"/>
    <w:basedOn w:val="berschrift1"/>
    <w:next w:val="Standard"/>
    <w:uiPriority w:val="39"/>
    <w:semiHidden/>
    <w:unhideWhenUsed/>
    <w:qFormat/>
    <w:rsid w:val="008E4753"/>
    <w:pPr>
      <w:outlineLvl w:val="9"/>
    </w:pPr>
    <w:rPr>
      <w:rFonts w:asciiTheme="majorHAnsi" w:eastAsiaTheme="majorEastAsia" w:hAnsiTheme="majorHAnsi" w:cstheme="majorBidi"/>
      <w:color w:val="365F91" w:themeColor="accent1" w:themeShade="BF"/>
    </w:rPr>
  </w:style>
  <w:style w:type="paragraph" w:styleId="Sprechblasentext">
    <w:name w:val="Balloon Text"/>
    <w:basedOn w:val="Standard"/>
    <w:link w:val="SprechblasentextZchn"/>
    <w:uiPriority w:val="99"/>
    <w:semiHidden/>
    <w:unhideWhenUsed/>
    <w:rsid w:val="009E3DC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E3DC0"/>
    <w:rPr>
      <w:rFonts w:ascii="Tahoma" w:eastAsia="Arial" w:hAnsi="Tahoma" w:cs="Tahoma"/>
      <w:sz w:val="16"/>
      <w:szCs w:val="16"/>
      <w:lang w:eastAsia="en-US"/>
    </w:rPr>
  </w:style>
  <w:style w:type="character" w:styleId="Hyperlink">
    <w:name w:val="Hyperlink"/>
    <w:basedOn w:val="Absatz-Standardschriftart"/>
    <w:uiPriority w:val="99"/>
    <w:unhideWhenUsed/>
    <w:rsid w:val="009E3DC0"/>
    <w:rPr>
      <w:color w:val="0000FF" w:themeColor="hyperlink"/>
      <w:u w:val="single"/>
    </w:rPr>
  </w:style>
  <w:style w:type="table" w:styleId="Tabellenraster">
    <w:name w:val="Table Grid"/>
    <w:basedOn w:val="NormaleTabelle"/>
    <w:uiPriority w:val="59"/>
    <w:rsid w:val="004A2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nzeichen">
    <w:name w:val="endnote reference"/>
    <w:basedOn w:val="Absatz-Standardschriftart"/>
    <w:uiPriority w:val="99"/>
    <w:semiHidden/>
    <w:unhideWhenUsed/>
    <w:rsid w:val="00566E6D"/>
    <w:rPr>
      <w:vertAlign w:val="superscript"/>
    </w:rPr>
  </w:style>
  <w:style w:type="paragraph" w:customStyle="1" w:styleId="ziffere1">
    <w:name w:val="ziffere1"/>
    <w:basedOn w:val="Standard"/>
    <w:rsid w:val="008D7CCD"/>
    <w:pPr>
      <w:spacing w:before="100" w:beforeAutospacing="1" w:after="100" w:afterAutospacing="1"/>
    </w:pPr>
    <w:rPr>
      <w:rFonts w:ascii="Times New Roman" w:eastAsia="Times New Roman" w:hAnsi="Times New Roman" w:cs="Times New Roman"/>
      <w:sz w:val="24"/>
      <w:szCs w:val="24"/>
      <w:lang w:eastAsia="de-AT"/>
    </w:rPr>
  </w:style>
  <w:style w:type="paragraph" w:customStyle="1" w:styleId="literamitbetrag">
    <w:name w:val="literamitbetrag"/>
    <w:basedOn w:val="Standard"/>
    <w:rsid w:val="008D7CCD"/>
    <w:pPr>
      <w:spacing w:before="100" w:beforeAutospacing="1" w:after="100" w:afterAutospacing="1"/>
    </w:pPr>
    <w:rPr>
      <w:rFonts w:ascii="Times New Roman" w:eastAsia="Times New Roman" w:hAnsi="Times New Roman" w:cs="Times New Roman"/>
      <w:sz w:val="24"/>
      <w:szCs w:val="24"/>
      <w:lang w:eastAsia="de-AT"/>
    </w:rPr>
  </w:style>
  <w:style w:type="paragraph" w:customStyle="1" w:styleId="abstand">
    <w:name w:val="abstand"/>
    <w:basedOn w:val="Standard"/>
    <w:rsid w:val="008D7CCD"/>
    <w:pPr>
      <w:spacing w:before="100" w:beforeAutospacing="1" w:after="100" w:afterAutospacing="1"/>
    </w:pPr>
    <w:rPr>
      <w:rFonts w:ascii="Times New Roman" w:eastAsia="Times New Roman" w:hAnsi="Times New Roman" w:cs="Times New Roman"/>
      <w:sz w:val="24"/>
      <w:szCs w:val="24"/>
      <w:lang w:eastAsia="de-AT"/>
    </w:rPr>
  </w:style>
  <w:style w:type="paragraph" w:customStyle="1" w:styleId="tabtext">
    <w:name w:val="tabtext"/>
    <w:basedOn w:val="Standard"/>
    <w:rsid w:val="008D7CCD"/>
    <w:pPr>
      <w:spacing w:before="100" w:beforeAutospacing="1" w:after="100" w:afterAutospacing="1"/>
    </w:pPr>
    <w:rPr>
      <w:rFonts w:ascii="Times New Roman" w:eastAsia="Times New Roman" w:hAnsi="Times New Roman" w:cs="Times New Roman"/>
      <w:sz w:val="24"/>
      <w:szCs w:val="24"/>
      <w:lang w:eastAsia="de-AT"/>
    </w:rPr>
  </w:style>
  <w:style w:type="paragraph" w:customStyle="1" w:styleId="tabtextzentriert">
    <w:name w:val="tabtextzentriert"/>
    <w:basedOn w:val="Standard"/>
    <w:rsid w:val="008D7CCD"/>
    <w:pPr>
      <w:spacing w:before="100" w:beforeAutospacing="1" w:after="100" w:afterAutospacing="1"/>
    </w:pPr>
    <w:rPr>
      <w:rFonts w:ascii="Times New Roman" w:eastAsia="Times New Roman" w:hAnsi="Times New Roman" w:cs="Times New Roman"/>
      <w:sz w:val="24"/>
      <w:szCs w:val="24"/>
      <w:lang w:eastAsia="de-AT"/>
    </w:rPr>
  </w:style>
  <w:style w:type="paragraph" w:customStyle="1" w:styleId="literae2">
    <w:name w:val="literae2"/>
    <w:basedOn w:val="Standard"/>
    <w:rsid w:val="006247D9"/>
    <w:pPr>
      <w:spacing w:before="100" w:beforeAutospacing="1" w:after="100" w:afterAutospacing="1"/>
    </w:pPr>
    <w:rPr>
      <w:rFonts w:ascii="Times New Roman" w:eastAsia="Times New Roman" w:hAnsi="Times New Roman" w:cs="Times New Roman"/>
      <w:sz w:val="24"/>
      <w:szCs w:val="24"/>
      <w:lang w:eastAsia="de-AT"/>
    </w:rPr>
  </w:style>
  <w:style w:type="paragraph" w:customStyle="1" w:styleId="schlussteilziff">
    <w:name w:val="schlussteilziff"/>
    <w:basedOn w:val="Standard"/>
    <w:rsid w:val="006247D9"/>
    <w:pPr>
      <w:spacing w:before="100" w:beforeAutospacing="1" w:after="100" w:afterAutospacing="1"/>
    </w:pPr>
    <w:rPr>
      <w:rFonts w:ascii="Times New Roman" w:eastAsia="Times New Roman" w:hAnsi="Times New Roman" w:cs="Times New Roman"/>
      <w:sz w:val="24"/>
      <w:szCs w:val="24"/>
      <w:lang w:eastAsia="de-AT"/>
    </w:rPr>
  </w:style>
  <w:style w:type="paragraph" w:customStyle="1" w:styleId="Default">
    <w:name w:val="Default"/>
    <w:rsid w:val="001833A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uper">
    <w:name w:val="super"/>
    <w:basedOn w:val="Absatz-Standardschriftart"/>
    <w:rsid w:val="00487C2C"/>
    <w:rPr>
      <w:sz w:val="17"/>
      <w:szCs w:val="17"/>
      <w:vertAlign w:val="superscript"/>
    </w:rPr>
  </w:style>
  <w:style w:type="paragraph" w:customStyle="1" w:styleId="normal2">
    <w:name w:val="normal2"/>
    <w:basedOn w:val="Standard"/>
    <w:rsid w:val="00487C2C"/>
    <w:pPr>
      <w:spacing w:before="120" w:line="312" w:lineRule="atLeast"/>
      <w:jc w:val="both"/>
    </w:pPr>
    <w:rPr>
      <w:rFonts w:ascii="Times New Roman" w:eastAsia="Times New Roman" w:hAnsi="Times New Roman" w:cs="Times New Roman"/>
      <w:sz w:val="24"/>
      <w:szCs w:val="24"/>
      <w:lang w:eastAsia="de-AT"/>
    </w:rPr>
  </w:style>
  <w:style w:type="character" w:styleId="Kommentarzeichen">
    <w:name w:val="annotation reference"/>
    <w:basedOn w:val="Absatz-Standardschriftart"/>
    <w:uiPriority w:val="99"/>
    <w:semiHidden/>
    <w:unhideWhenUsed/>
    <w:rsid w:val="00B9057B"/>
    <w:rPr>
      <w:sz w:val="16"/>
      <w:szCs w:val="16"/>
    </w:rPr>
  </w:style>
  <w:style w:type="paragraph" w:styleId="Kommentartext">
    <w:name w:val="annotation text"/>
    <w:basedOn w:val="Standard"/>
    <w:link w:val="KommentartextZchn"/>
    <w:uiPriority w:val="99"/>
    <w:semiHidden/>
    <w:unhideWhenUsed/>
    <w:rsid w:val="00B9057B"/>
    <w:rPr>
      <w:sz w:val="20"/>
      <w:szCs w:val="20"/>
    </w:rPr>
  </w:style>
  <w:style w:type="character" w:customStyle="1" w:styleId="KommentartextZchn">
    <w:name w:val="Kommentartext Zchn"/>
    <w:basedOn w:val="Absatz-Standardschriftart"/>
    <w:link w:val="Kommentartext"/>
    <w:uiPriority w:val="99"/>
    <w:semiHidden/>
    <w:rsid w:val="00B9057B"/>
    <w:rPr>
      <w:rFonts w:ascii="Arial" w:eastAsia="Arial" w:hAnsi="Arial"/>
      <w:sz w:val="20"/>
      <w:szCs w:val="20"/>
      <w:lang w:eastAsia="en-US"/>
    </w:rPr>
  </w:style>
  <w:style w:type="paragraph" w:styleId="Kommentarthema">
    <w:name w:val="annotation subject"/>
    <w:basedOn w:val="Kommentartext"/>
    <w:next w:val="Kommentartext"/>
    <w:link w:val="KommentarthemaZchn"/>
    <w:uiPriority w:val="99"/>
    <w:semiHidden/>
    <w:unhideWhenUsed/>
    <w:rsid w:val="00B9057B"/>
    <w:rPr>
      <w:b/>
      <w:bCs/>
    </w:rPr>
  </w:style>
  <w:style w:type="character" w:customStyle="1" w:styleId="KommentarthemaZchn">
    <w:name w:val="Kommentarthema Zchn"/>
    <w:basedOn w:val="KommentartextZchn"/>
    <w:link w:val="Kommentarthema"/>
    <w:uiPriority w:val="99"/>
    <w:semiHidden/>
    <w:rsid w:val="00B9057B"/>
    <w:rPr>
      <w:rFonts w:ascii="Arial" w:eastAsia="Arial" w:hAnsi="Arial"/>
      <w:b/>
      <w:bCs/>
      <w:sz w:val="20"/>
      <w:szCs w:val="20"/>
      <w:lang w:eastAsia="en-US"/>
    </w:rPr>
  </w:style>
  <w:style w:type="paragraph" w:styleId="berarbeitung">
    <w:name w:val="Revision"/>
    <w:hidden/>
    <w:uiPriority w:val="99"/>
    <w:semiHidden/>
    <w:rsid w:val="00BE638F"/>
    <w:pPr>
      <w:spacing w:after="0" w:line="240" w:lineRule="auto"/>
    </w:pPr>
    <w:rPr>
      <w:rFonts w:ascii="Arial" w:eastAsia="Arial" w:hAnsi="Arial"/>
      <w:lang w:eastAsia="en-US"/>
    </w:rPr>
  </w:style>
  <w:style w:type="table" w:customStyle="1" w:styleId="Tabellenraster1">
    <w:name w:val="Tabellenraster1"/>
    <w:basedOn w:val="NormaleTabelle"/>
    <w:next w:val="Tabellenraster"/>
    <w:uiPriority w:val="39"/>
    <w:rsid w:val="00BF0382"/>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5598">
      <w:bodyDiv w:val="1"/>
      <w:marLeft w:val="0"/>
      <w:marRight w:val="0"/>
      <w:marTop w:val="0"/>
      <w:marBottom w:val="0"/>
      <w:divBdr>
        <w:top w:val="none" w:sz="0" w:space="0" w:color="auto"/>
        <w:left w:val="none" w:sz="0" w:space="0" w:color="auto"/>
        <w:bottom w:val="none" w:sz="0" w:space="0" w:color="auto"/>
        <w:right w:val="none" w:sz="0" w:space="0" w:color="auto"/>
      </w:divBdr>
      <w:divsChild>
        <w:div w:id="1453939544">
          <w:marLeft w:val="0"/>
          <w:marRight w:val="0"/>
          <w:marTop w:val="80"/>
          <w:marBottom w:val="0"/>
          <w:divBdr>
            <w:top w:val="none" w:sz="0" w:space="0" w:color="auto"/>
            <w:left w:val="none" w:sz="0" w:space="0" w:color="auto"/>
            <w:bottom w:val="none" w:sz="0" w:space="0" w:color="auto"/>
            <w:right w:val="none" w:sz="0" w:space="0" w:color="auto"/>
          </w:divBdr>
        </w:div>
      </w:divsChild>
    </w:div>
    <w:div w:id="337661543">
      <w:bodyDiv w:val="1"/>
      <w:marLeft w:val="0"/>
      <w:marRight w:val="0"/>
      <w:marTop w:val="0"/>
      <w:marBottom w:val="0"/>
      <w:divBdr>
        <w:top w:val="none" w:sz="0" w:space="0" w:color="auto"/>
        <w:left w:val="none" w:sz="0" w:space="0" w:color="auto"/>
        <w:bottom w:val="none" w:sz="0" w:space="0" w:color="auto"/>
        <w:right w:val="none" w:sz="0" w:space="0" w:color="auto"/>
      </w:divBdr>
      <w:divsChild>
        <w:div w:id="1448893056">
          <w:marLeft w:val="0"/>
          <w:marRight w:val="0"/>
          <w:marTop w:val="0"/>
          <w:marBottom w:val="0"/>
          <w:divBdr>
            <w:top w:val="none" w:sz="0" w:space="0" w:color="auto"/>
            <w:left w:val="none" w:sz="0" w:space="0" w:color="auto"/>
            <w:bottom w:val="none" w:sz="0" w:space="0" w:color="auto"/>
            <w:right w:val="none" w:sz="0" w:space="0" w:color="auto"/>
          </w:divBdr>
          <w:divsChild>
            <w:div w:id="1886868351">
              <w:marLeft w:val="0"/>
              <w:marRight w:val="0"/>
              <w:marTop w:val="0"/>
              <w:marBottom w:val="0"/>
              <w:divBdr>
                <w:top w:val="none" w:sz="0" w:space="0" w:color="auto"/>
                <w:left w:val="none" w:sz="0" w:space="0" w:color="auto"/>
                <w:bottom w:val="none" w:sz="0" w:space="0" w:color="auto"/>
                <w:right w:val="none" w:sz="0" w:space="0" w:color="auto"/>
              </w:divBdr>
              <w:divsChild>
                <w:div w:id="849608897">
                  <w:marLeft w:val="0"/>
                  <w:marRight w:val="0"/>
                  <w:marTop w:val="0"/>
                  <w:marBottom w:val="0"/>
                  <w:divBdr>
                    <w:top w:val="none" w:sz="0" w:space="0" w:color="auto"/>
                    <w:left w:val="none" w:sz="0" w:space="0" w:color="auto"/>
                    <w:bottom w:val="none" w:sz="0" w:space="0" w:color="auto"/>
                    <w:right w:val="none" w:sz="0" w:space="0" w:color="auto"/>
                  </w:divBdr>
                  <w:divsChild>
                    <w:div w:id="707219523">
                      <w:marLeft w:val="1"/>
                      <w:marRight w:val="1"/>
                      <w:marTop w:val="0"/>
                      <w:marBottom w:val="0"/>
                      <w:divBdr>
                        <w:top w:val="none" w:sz="0" w:space="0" w:color="auto"/>
                        <w:left w:val="none" w:sz="0" w:space="0" w:color="auto"/>
                        <w:bottom w:val="none" w:sz="0" w:space="0" w:color="auto"/>
                        <w:right w:val="none" w:sz="0" w:space="0" w:color="auto"/>
                      </w:divBdr>
                      <w:divsChild>
                        <w:div w:id="610015275">
                          <w:marLeft w:val="0"/>
                          <w:marRight w:val="0"/>
                          <w:marTop w:val="0"/>
                          <w:marBottom w:val="0"/>
                          <w:divBdr>
                            <w:top w:val="none" w:sz="0" w:space="0" w:color="auto"/>
                            <w:left w:val="none" w:sz="0" w:space="0" w:color="auto"/>
                            <w:bottom w:val="none" w:sz="0" w:space="0" w:color="auto"/>
                            <w:right w:val="none" w:sz="0" w:space="0" w:color="auto"/>
                          </w:divBdr>
                          <w:divsChild>
                            <w:div w:id="609625071">
                              <w:marLeft w:val="0"/>
                              <w:marRight w:val="0"/>
                              <w:marTop w:val="0"/>
                              <w:marBottom w:val="360"/>
                              <w:divBdr>
                                <w:top w:val="none" w:sz="0" w:space="0" w:color="auto"/>
                                <w:left w:val="none" w:sz="0" w:space="0" w:color="auto"/>
                                <w:bottom w:val="none" w:sz="0" w:space="0" w:color="auto"/>
                                <w:right w:val="none" w:sz="0" w:space="0" w:color="auto"/>
                              </w:divBdr>
                              <w:divsChild>
                                <w:div w:id="450831460">
                                  <w:marLeft w:val="0"/>
                                  <w:marRight w:val="0"/>
                                  <w:marTop w:val="0"/>
                                  <w:marBottom w:val="0"/>
                                  <w:divBdr>
                                    <w:top w:val="none" w:sz="0" w:space="0" w:color="auto"/>
                                    <w:left w:val="none" w:sz="0" w:space="0" w:color="auto"/>
                                    <w:bottom w:val="none" w:sz="0" w:space="0" w:color="auto"/>
                                    <w:right w:val="none" w:sz="0" w:space="0" w:color="auto"/>
                                  </w:divBdr>
                                  <w:divsChild>
                                    <w:div w:id="2076319663">
                                      <w:marLeft w:val="0"/>
                                      <w:marRight w:val="0"/>
                                      <w:marTop w:val="0"/>
                                      <w:marBottom w:val="0"/>
                                      <w:divBdr>
                                        <w:top w:val="none" w:sz="0" w:space="0" w:color="auto"/>
                                        <w:left w:val="none" w:sz="0" w:space="0" w:color="auto"/>
                                        <w:bottom w:val="none" w:sz="0" w:space="0" w:color="auto"/>
                                        <w:right w:val="none" w:sz="0" w:space="0" w:color="auto"/>
                                      </w:divBdr>
                                      <w:divsChild>
                                        <w:div w:id="1018695474">
                                          <w:marLeft w:val="0"/>
                                          <w:marRight w:val="0"/>
                                          <w:marTop w:val="0"/>
                                          <w:marBottom w:val="0"/>
                                          <w:divBdr>
                                            <w:top w:val="none" w:sz="0" w:space="0" w:color="auto"/>
                                            <w:left w:val="none" w:sz="0" w:space="0" w:color="auto"/>
                                            <w:bottom w:val="none" w:sz="0" w:space="0" w:color="auto"/>
                                            <w:right w:val="none" w:sz="0" w:space="0" w:color="auto"/>
                                          </w:divBdr>
                                          <w:divsChild>
                                            <w:div w:id="832600201">
                                              <w:marLeft w:val="0"/>
                                              <w:marRight w:val="0"/>
                                              <w:marTop w:val="0"/>
                                              <w:marBottom w:val="0"/>
                                              <w:divBdr>
                                                <w:top w:val="none" w:sz="0" w:space="0" w:color="auto"/>
                                                <w:left w:val="none" w:sz="0" w:space="0" w:color="auto"/>
                                                <w:bottom w:val="none" w:sz="0" w:space="0" w:color="auto"/>
                                                <w:right w:val="none" w:sz="0" w:space="0" w:color="auto"/>
                                              </w:divBdr>
                                              <w:divsChild>
                                                <w:div w:id="203037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8753019">
      <w:bodyDiv w:val="1"/>
      <w:marLeft w:val="0"/>
      <w:marRight w:val="0"/>
      <w:marTop w:val="0"/>
      <w:marBottom w:val="0"/>
      <w:divBdr>
        <w:top w:val="none" w:sz="0" w:space="0" w:color="auto"/>
        <w:left w:val="none" w:sz="0" w:space="0" w:color="auto"/>
        <w:bottom w:val="none" w:sz="0" w:space="0" w:color="auto"/>
        <w:right w:val="none" w:sz="0" w:space="0" w:color="auto"/>
      </w:divBdr>
    </w:div>
    <w:div w:id="864245292">
      <w:bodyDiv w:val="1"/>
      <w:marLeft w:val="0"/>
      <w:marRight w:val="0"/>
      <w:marTop w:val="0"/>
      <w:marBottom w:val="0"/>
      <w:divBdr>
        <w:top w:val="none" w:sz="0" w:space="0" w:color="auto"/>
        <w:left w:val="none" w:sz="0" w:space="0" w:color="auto"/>
        <w:bottom w:val="none" w:sz="0" w:space="0" w:color="auto"/>
        <w:right w:val="none" w:sz="0" w:space="0" w:color="auto"/>
      </w:divBdr>
    </w:div>
    <w:div w:id="984895637">
      <w:bodyDiv w:val="1"/>
      <w:marLeft w:val="0"/>
      <w:marRight w:val="0"/>
      <w:marTop w:val="0"/>
      <w:marBottom w:val="0"/>
      <w:divBdr>
        <w:top w:val="none" w:sz="0" w:space="0" w:color="auto"/>
        <w:left w:val="none" w:sz="0" w:space="0" w:color="auto"/>
        <w:bottom w:val="none" w:sz="0" w:space="0" w:color="auto"/>
        <w:right w:val="none" w:sz="0" w:space="0" w:color="auto"/>
      </w:divBdr>
    </w:div>
    <w:div w:id="1736316489">
      <w:bodyDiv w:val="1"/>
      <w:marLeft w:val="0"/>
      <w:marRight w:val="0"/>
      <w:marTop w:val="0"/>
      <w:marBottom w:val="0"/>
      <w:divBdr>
        <w:top w:val="none" w:sz="0" w:space="0" w:color="auto"/>
        <w:left w:val="none" w:sz="0" w:space="0" w:color="auto"/>
        <w:bottom w:val="none" w:sz="0" w:space="0" w:color="auto"/>
        <w:right w:val="none" w:sz="0" w:space="0" w:color="auto"/>
      </w:divBdr>
    </w:div>
    <w:div w:id="1764573245">
      <w:bodyDiv w:val="1"/>
      <w:marLeft w:val="0"/>
      <w:marRight w:val="0"/>
      <w:marTop w:val="0"/>
      <w:marBottom w:val="0"/>
      <w:divBdr>
        <w:top w:val="none" w:sz="0" w:space="0" w:color="auto"/>
        <w:left w:val="none" w:sz="0" w:space="0" w:color="auto"/>
        <w:bottom w:val="none" w:sz="0" w:space="0" w:color="auto"/>
        <w:right w:val="none" w:sz="0" w:space="0" w:color="auto"/>
      </w:divBdr>
      <w:divsChild>
        <w:div w:id="5864222">
          <w:marLeft w:val="0"/>
          <w:marRight w:val="0"/>
          <w:marTop w:val="0"/>
          <w:marBottom w:val="0"/>
          <w:divBdr>
            <w:top w:val="none" w:sz="0" w:space="0" w:color="auto"/>
            <w:left w:val="none" w:sz="0" w:space="0" w:color="auto"/>
            <w:bottom w:val="none" w:sz="0" w:space="0" w:color="auto"/>
            <w:right w:val="none" w:sz="0" w:space="0" w:color="auto"/>
          </w:divBdr>
        </w:div>
        <w:div w:id="20674000">
          <w:marLeft w:val="0"/>
          <w:marRight w:val="0"/>
          <w:marTop w:val="0"/>
          <w:marBottom w:val="0"/>
          <w:divBdr>
            <w:top w:val="none" w:sz="0" w:space="0" w:color="auto"/>
            <w:left w:val="none" w:sz="0" w:space="0" w:color="auto"/>
            <w:bottom w:val="none" w:sz="0" w:space="0" w:color="auto"/>
            <w:right w:val="none" w:sz="0" w:space="0" w:color="auto"/>
          </w:divBdr>
        </w:div>
        <w:div w:id="58864620">
          <w:marLeft w:val="0"/>
          <w:marRight w:val="0"/>
          <w:marTop w:val="0"/>
          <w:marBottom w:val="0"/>
          <w:divBdr>
            <w:top w:val="none" w:sz="0" w:space="0" w:color="auto"/>
            <w:left w:val="none" w:sz="0" w:space="0" w:color="auto"/>
            <w:bottom w:val="none" w:sz="0" w:space="0" w:color="auto"/>
            <w:right w:val="none" w:sz="0" w:space="0" w:color="auto"/>
          </w:divBdr>
        </w:div>
        <w:div w:id="83840223">
          <w:marLeft w:val="0"/>
          <w:marRight w:val="0"/>
          <w:marTop w:val="0"/>
          <w:marBottom w:val="0"/>
          <w:divBdr>
            <w:top w:val="none" w:sz="0" w:space="0" w:color="auto"/>
            <w:left w:val="none" w:sz="0" w:space="0" w:color="auto"/>
            <w:bottom w:val="none" w:sz="0" w:space="0" w:color="auto"/>
            <w:right w:val="none" w:sz="0" w:space="0" w:color="auto"/>
          </w:divBdr>
        </w:div>
        <w:div w:id="106971767">
          <w:marLeft w:val="0"/>
          <w:marRight w:val="0"/>
          <w:marTop w:val="0"/>
          <w:marBottom w:val="0"/>
          <w:divBdr>
            <w:top w:val="none" w:sz="0" w:space="0" w:color="auto"/>
            <w:left w:val="none" w:sz="0" w:space="0" w:color="auto"/>
            <w:bottom w:val="none" w:sz="0" w:space="0" w:color="auto"/>
            <w:right w:val="none" w:sz="0" w:space="0" w:color="auto"/>
          </w:divBdr>
        </w:div>
        <w:div w:id="151140228">
          <w:marLeft w:val="0"/>
          <w:marRight w:val="0"/>
          <w:marTop w:val="0"/>
          <w:marBottom w:val="0"/>
          <w:divBdr>
            <w:top w:val="none" w:sz="0" w:space="0" w:color="auto"/>
            <w:left w:val="none" w:sz="0" w:space="0" w:color="auto"/>
            <w:bottom w:val="none" w:sz="0" w:space="0" w:color="auto"/>
            <w:right w:val="none" w:sz="0" w:space="0" w:color="auto"/>
          </w:divBdr>
        </w:div>
        <w:div w:id="171842876">
          <w:marLeft w:val="0"/>
          <w:marRight w:val="0"/>
          <w:marTop w:val="0"/>
          <w:marBottom w:val="0"/>
          <w:divBdr>
            <w:top w:val="none" w:sz="0" w:space="0" w:color="auto"/>
            <w:left w:val="none" w:sz="0" w:space="0" w:color="auto"/>
            <w:bottom w:val="none" w:sz="0" w:space="0" w:color="auto"/>
            <w:right w:val="none" w:sz="0" w:space="0" w:color="auto"/>
          </w:divBdr>
        </w:div>
        <w:div w:id="175267913">
          <w:marLeft w:val="0"/>
          <w:marRight w:val="0"/>
          <w:marTop w:val="0"/>
          <w:marBottom w:val="0"/>
          <w:divBdr>
            <w:top w:val="none" w:sz="0" w:space="0" w:color="auto"/>
            <w:left w:val="none" w:sz="0" w:space="0" w:color="auto"/>
            <w:bottom w:val="none" w:sz="0" w:space="0" w:color="auto"/>
            <w:right w:val="none" w:sz="0" w:space="0" w:color="auto"/>
          </w:divBdr>
        </w:div>
        <w:div w:id="217518173">
          <w:marLeft w:val="0"/>
          <w:marRight w:val="0"/>
          <w:marTop w:val="0"/>
          <w:marBottom w:val="0"/>
          <w:divBdr>
            <w:top w:val="none" w:sz="0" w:space="0" w:color="auto"/>
            <w:left w:val="none" w:sz="0" w:space="0" w:color="auto"/>
            <w:bottom w:val="none" w:sz="0" w:space="0" w:color="auto"/>
            <w:right w:val="none" w:sz="0" w:space="0" w:color="auto"/>
          </w:divBdr>
        </w:div>
        <w:div w:id="265845762">
          <w:marLeft w:val="0"/>
          <w:marRight w:val="0"/>
          <w:marTop w:val="0"/>
          <w:marBottom w:val="0"/>
          <w:divBdr>
            <w:top w:val="none" w:sz="0" w:space="0" w:color="auto"/>
            <w:left w:val="none" w:sz="0" w:space="0" w:color="auto"/>
            <w:bottom w:val="none" w:sz="0" w:space="0" w:color="auto"/>
            <w:right w:val="none" w:sz="0" w:space="0" w:color="auto"/>
          </w:divBdr>
        </w:div>
        <w:div w:id="275723891">
          <w:marLeft w:val="0"/>
          <w:marRight w:val="0"/>
          <w:marTop w:val="0"/>
          <w:marBottom w:val="0"/>
          <w:divBdr>
            <w:top w:val="none" w:sz="0" w:space="0" w:color="auto"/>
            <w:left w:val="none" w:sz="0" w:space="0" w:color="auto"/>
            <w:bottom w:val="none" w:sz="0" w:space="0" w:color="auto"/>
            <w:right w:val="none" w:sz="0" w:space="0" w:color="auto"/>
          </w:divBdr>
        </w:div>
        <w:div w:id="290091984">
          <w:marLeft w:val="0"/>
          <w:marRight w:val="0"/>
          <w:marTop w:val="0"/>
          <w:marBottom w:val="0"/>
          <w:divBdr>
            <w:top w:val="none" w:sz="0" w:space="0" w:color="auto"/>
            <w:left w:val="none" w:sz="0" w:space="0" w:color="auto"/>
            <w:bottom w:val="none" w:sz="0" w:space="0" w:color="auto"/>
            <w:right w:val="none" w:sz="0" w:space="0" w:color="auto"/>
          </w:divBdr>
        </w:div>
        <w:div w:id="295255842">
          <w:marLeft w:val="0"/>
          <w:marRight w:val="0"/>
          <w:marTop w:val="0"/>
          <w:marBottom w:val="0"/>
          <w:divBdr>
            <w:top w:val="none" w:sz="0" w:space="0" w:color="auto"/>
            <w:left w:val="none" w:sz="0" w:space="0" w:color="auto"/>
            <w:bottom w:val="none" w:sz="0" w:space="0" w:color="auto"/>
            <w:right w:val="none" w:sz="0" w:space="0" w:color="auto"/>
          </w:divBdr>
        </w:div>
        <w:div w:id="295843858">
          <w:marLeft w:val="0"/>
          <w:marRight w:val="0"/>
          <w:marTop w:val="0"/>
          <w:marBottom w:val="0"/>
          <w:divBdr>
            <w:top w:val="none" w:sz="0" w:space="0" w:color="auto"/>
            <w:left w:val="none" w:sz="0" w:space="0" w:color="auto"/>
            <w:bottom w:val="none" w:sz="0" w:space="0" w:color="auto"/>
            <w:right w:val="none" w:sz="0" w:space="0" w:color="auto"/>
          </w:divBdr>
        </w:div>
        <w:div w:id="301470899">
          <w:marLeft w:val="0"/>
          <w:marRight w:val="0"/>
          <w:marTop w:val="0"/>
          <w:marBottom w:val="0"/>
          <w:divBdr>
            <w:top w:val="none" w:sz="0" w:space="0" w:color="auto"/>
            <w:left w:val="none" w:sz="0" w:space="0" w:color="auto"/>
            <w:bottom w:val="none" w:sz="0" w:space="0" w:color="auto"/>
            <w:right w:val="none" w:sz="0" w:space="0" w:color="auto"/>
          </w:divBdr>
        </w:div>
        <w:div w:id="322663980">
          <w:marLeft w:val="0"/>
          <w:marRight w:val="0"/>
          <w:marTop w:val="0"/>
          <w:marBottom w:val="0"/>
          <w:divBdr>
            <w:top w:val="none" w:sz="0" w:space="0" w:color="auto"/>
            <w:left w:val="none" w:sz="0" w:space="0" w:color="auto"/>
            <w:bottom w:val="none" w:sz="0" w:space="0" w:color="auto"/>
            <w:right w:val="none" w:sz="0" w:space="0" w:color="auto"/>
          </w:divBdr>
        </w:div>
        <w:div w:id="348064536">
          <w:marLeft w:val="0"/>
          <w:marRight w:val="0"/>
          <w:marTop w:val="0"/>
          <w:marBottom w:val="0"/>
          <w:divBdr>
            <w:top w:val="none" w:sz="0" w:space="0" w:color="auto"/>
            <w:left w:val="none" w:sz="0" w:space="0" w:color="auto"/>
            <w:bottom w:val="none" w:sz="0" w:space="0" w:color="auto"/>
            <w:right w:val="none" w:sz="0" w:space="0" w:color="auto"/>
          </w:divBdr>
        </w:div>
        <w:div w:id="349455931">
          <w:marLeft w:val="0"/>
          <w:marRight w:val="0"/>
          <w:marTop w:val="0"/>
          <w:marBottom w:val="0"/>
          <w:divBdr>
            <w:top w:val="none" w:sz="0" w:space="0" w:color="auto"/>
            <w:left w:val="none" w:sz="0" w:space="0" w:color="auto"/>
            <w:bottom w:val="none" w:sz="0" w:space="0" w:color="auto"/>
            <w:right w:val="none" w:sz="0" w:space="0" w:color="auto"/>
          </w:divBdr>
        </w:div>
        <w:div w:id="353729358">
          <w:marLeft w:val="0"/>
          <w:marRight w:val="0"/>
          <w:marTop w:val="0"/>
          <w:marBottom w:val="0"/>
          <w:divBdr>
            <w:top w:val="none" w:sz="0" w:space="0" w:color="auto"/>
            <w:left w:val="none" w:sz="0" w:space="0" w:color="auto"/>
            <w:bottom w:val="none" w:sz="0" w:space="0" w:color="auto"/>
            <w:right w:val="none" w:sz="0" w:space="0" w:color="auto"/>
          </w:divBdr>
        </w:div>
        <w:div w:id="371811055">
          <w:marLeft w:val="0"/>
          <w:marRight w:val="0"/>
          <w:marTop w:val="0"/>
          <w:marBottom w:val="0"/>
          <w:divBdr>
            <w:top w:val="none" w:sz="0" w:space="0" w:color="auto"/>
            <w:left w:val="none" w:sz="0" w:space="0" w:color="auto"/>
            <w:bottom w:val="none" w:sz="0" w:space="0" w:color="auto"/>
            <w:right w:val="none" w:sz="0" w:space="0" w:color="auto"/>
          </w:divBdr>
        </w:div>
        <w:div w:id="428232561">
          <w:marLeft w:val="0"/>
          <w:marRight w:val="0"/>
          <w:marTop w:val="0"/>
          <w:marBottom w:val="0"/>
          <w:divBdr>
            <w:top w:val="none" w:sz="0" w:space="0" w:color="auto"/>
            <w:left w:val="none" w:sz="0" w:space="0" w:color="auto"/>
            <w:bottom w:val="none" w:sz="0" w:space="0" w:color="auto"/>
            <w:right w:val="none" w:sz="0" w:space="0" w:color="auto"/>
          </w:divBdr>
        </w:div>
        <w:div w:id="465009669">
          <w:marLeft w:val="0"/>
          <w:marRight w:val="0"/>
          <w:marTop w:val="0"/>
          <w:marBottom w:val="0"/>
          <w:divBdr>
            <w:top w:val="none" w:sz="0" w:space="0" w:color="auto"/>
            <w:left w:val="none" w:sz="0" w:space="0" w:color="auto"/>
            <w:bottom w:val="none" w:sz="0" w:space="0" w:color="auto"/>
            <w:right w:val="none" w:sz="0" w:space="0" w:color="auto"/>
          </w:divBdr>
        </w:div>
        <w:div w:id="507445909">
          <w:marLeft w:val="0"/>
          <w:marRight w:val="0"/>
          <w:marTop w:val="0"/>
          <w:marBottom w:val="0"/>
          <w:divBdr>
            <w:top w:val="none" w:sz="0" w:space="0" w:color="auto"/>
            <w:left w:val="none" w:sz="0" w:space="0" w:color="auto"/>
            <w:bottom w:val="none" w:sz="0" w:space="0" w:color="auto"/>
            <w:right w:val="none" w:sz="0" w:space="0" w:color="auto"/>
          </w:divBdr>
        </w:div>
        <w:div w:id="520094930">
          <w:marLeft w:val="0"/>
          <w:marRight w:val="0"/>
          <w:marTop w:val="0"/>
          <w:marBottom w:val="0"/>
          <w:divBdr>
            <w:top w:val="none" w:sz="0" w:space="0" w:color="auto"/>
            <w:left w:val="none" w:sz="0" w:space="0" w:color="auto"/>
            <w:bottom w:val="none" w:sz="0" w:space="0" w:color="auto"/>
            <w:right w:val="none" w:sz="0" w:space="0" w:color="auto"/>
          </w:divBdr>
        </w:div>
        <w:div w:id="560949796">
          <w:marLeft w:val="0"/>
          <w:marRight w:val="0"/>
          <w:marTop w:val="0"/>
          <w:marBottom w:val="0"/>
          <w:divBdr>
            <w:top w:val="none" w:sz="0" w:space="0" w:color="auto"/>
            <w:left w:val="none" w:sz="0" w:space="0" w:color="auto"/>
            <w:bottom w:val="none" w:sz="0" w:space="0" w:color="auto"/>
            <w:right w:val="none" w:sz="0" w:space="0" w:color="auto"/>
          </w:divBdr>
        </w:div>
        <w:div w:id="573323432">
          <w:marLeft w:val="0"/>
          <w:marRight w:val="0"/>
          <w:marTop w:val="0"/>
          <w:marBottom w:val="0"/>
          <w:divBdr>
            <w:top w:val="none" w:sz="0" w:space="0" w:color="auto"/>
            <w:left w:val="none" w:sz="0" w:space="0" w:color="auto"/>
            <w:bottom w:val="none" w:sz="0" w:space="0" w:color="auto"/>
            <w:right w:val="none" w:sz="0" w:space="0" w:color="auto"/>
          </w:divBdr>
        </w:div>
        <w:div w:id="579993768">
          <w:marLeft w:val="0"/>
          <w:marRight w:val="0"/>
          <w:marTop w:val="0"/>
          <w:marBottom w:val="0"/>
          <w:divBdr>
            <w:top w:val="none" w:sz="0" w:space="0" w:color="auto"/>
            <w:left w:val="none" w:sz="0" w:space="0" w:color="auto"/>
            <w:bottom w:val="none" w:sz="0" w:space="0" w:color="auto"/>
            <w:right w:val="none" w:sz="0" w:space="0" w:color="auto"/>
          </w:divBdr>
        </w:div>
        <w:div w:id="609818028">
          <w:marLeft w:val="0"/>
          <w:marRight w:val="0"/>
          <w:marTop w:val="0"/>
          <w:marBottom w:val="0"/>
          <w:divBdr>
            <w:top w:val="none" w:sz="0" w:space="0" w:color="auto"/>
            <w:left w:val="none" w:sz="0" w:space="0" w:color="auto"/>
            <w:bottom w:val="none" w:sz="0" w:space="0" w:color="auto"/>
            <w:right w:val="none" w:sz="0" w:space="0" w:color="auto"/>
          </w:divBdr>
        </w:div>
        <w:div w:id="615138689">
          <w:marLeft w:val="0"/>
          <w:marRight w:val="0"/>
          <w:marTop w:val="0"/>
          <w:marBottom w:val="0"/>
          <w:divBdr>
            <w:top w:val="none" w:sz="0" w:space="0" w:color="auto"/>
            <w:left w:val="none" w:sz="0" w:space="0" w:color="auto"/>
            <w:bottom w:val="none" w:sz="0" w:space="0" w:color="auto"/>
            <w:right w:val="none" w:sz="0" w:space="0" w:color="auto"/>
          </w:divBdr>
        </w:div>
        <w:div w:id="634143516">
          <w:marLeft w:val="0"/>
          <w:marRight w:val="0"/>
          <w:marTop w:val="0"/>
          <w:marBottom w:val="0"/>
          <w:divBdr>
            <w:top w:val="none" w:sz="0" w:space="0" w:color="auto"/>
            <w:left w:val="none" w:sz="0" w:space="0" w:color="auto"/>
            <w:bottom w:val="none" w:sz="0" w:space="0" w:color="auto"/>
            <w:right w:val="none" w:sz="0" w:space="0" w:color="auto"/>
          </w:divBdr>
        </w:div>
        <w:div w:id="639966804">
          <w:marLeft w:val="0"/>
          <w:marRight w:val="0"/>
          <w:marTop w:val="0"/>
          <w:marBottom w:val="0"/>
          <w:divBdr>
            <w:top w:val="none" w:sz="0" w:space="0" w:color="auto"/>
            <w:left w:val="none" w:sz="0" w:space="0" w:color="auto"/>
            <w:bottom w:val="none" w:sz="0" w:space="0" w:color="auto"/>
            <w:right w:val="none" w:sz="0" w:space="0" w:color="auto"/>
          </w:divBdr>
        </w:div>
        <w:div w:id="668292654">
          <w:marLeft w:val="0"/>
          <w:marRight w:val="0"/>
          <w:marTop w:val="0"/>
          <w:marBottom w:val="0"/>
          <w:divBdr>
            <w:top w:val="none" w:sz="0" w:space="0" w:color="auto"/>
            <w:left w:val="none" w:sz="0" w:space="0" w:color="auto"/>
            <w:bottom w:val="none" w:sz="0" w:space="0" w:color="auto"/>
            <w:right w:val="none" w:sz="0" w:space="0" w:color="auto"/>
          </w:divBdr>
        </w:div>
        <w:div w:id="699865876">
          <w:marLeft w:val="0"/>
          <w:marRight w:val="0"/>
          <w:marTop w:val="0"/>
          <w:marBottom w:val="0"/>
          <w:divBdr>
            <w:top w:val="none" w:sz="0" w:space="0" w:color="auto"/>
            <w:left w:val="none" w:sz="0" w:space="0" w:color="auto"/>
            <w:bottom w:val="none" w:sz="0" w:space="0" w:color="auto"/>
            <w:right w:val="none" w:sz="0" w:space="0" w:color="auto"/>
          </w:divBdr>
        </w:div>
        <w:div w:id="700934606">
          <w:marLeft w:val="0"/>
          <w:marRight w:val="0"/>
          <w:marTop w:val="0"/>
          <w:marBottom w:val="0"/>
          <w:divBdr>
            <w:top w:val="none" w:sz="0" w:space="0" w:color="auto"/>
            <w:left w:val="none" w:sz="0" w:space="0" w:color="auto"/>
            <w:bottom w:val="none" w:sz="0" w:space="0" w:color="auto"/>
            <w:right w:val="none" w:sz="0" w:space="0" w:color="auto"/>
          </w:divBdr>
        </w:div>
        <w:div w:id="707879204">
          <w:marLeft w:val="0"/>
          <w:marRight w:val="0"/>
          <w:marTop w:val="0"/>
          <w:marBottom w:val="0"/>
          <w:divBdr>
            <w:top w:val="none" w:sz="0" w:space="0" w:color="auto"/>
            <w:left w:val="none" w:sz="0" w:space="0" w:color="auto"/>
            <w:bottom w:val="none" w:sz="0" w:space="0" w:color="auto"/>
            <w:right w:val="none" w:sz="0" w:space="0" w:color="auto"/>
          </w:divBdr>
        </w:div>
        <w:div w:id="746919283">
          <w:marLeft w:val="0"/>
          <w:marRight w:val="0"/>
          <w:marTop w:val="0"/>
          <w:marBottom w:val="0"/>
          <w:divBdr>
            <w:top w:val="none" w:sz="0" w:space="0" w:color="auto"/>
            <w:left w:val="none" w:sz="0" w:space="0" w:color="auto"/>
            <w:bottom w:val="none" w:sz="0" w:space="0" w:color="auto"/>
            <w:right w:val="none" w:sz="0" w:space="0" w:color="auto"/>
          </w:divBdr>
        </w:div>
        <w:div w:id="772091761">
          <w:marLeft w:val="0"/>
          <w:marRight w:val="0"/>
          <w:marTop w:val="0"/>
          <w:marBottom w:val="0"/>
          <w:divBdr>
            <w:top w:val="none" w:sz="0" w:space="0" w:color="auto"/>
            <w:left w:val="none" w:sz="0" w:space="0" w:color="auto"/>
            <w:bottom w:val="none" w:sz="0" w:space="0" w:color="auto"/>
            <w:right w:val="none" w:sz="0" w:space="0" w:color="auto"/>
          </w:divBdr>
        </w:div>
        <w:div w:id="818764385">
          <w:marLeft w:val="0"/>
          <w:marRight w:val="0"/>
          <w:marTop w:val="0"/>
          <w:marBottom w:val="0"/>
          <w:divBdr>
            <w:top w:val="none" w:sz="0" w:space="0" w:color="auto"/>
            <w:left w:val="none" w:sz="0" w:space="0" w:color="auto"/>
            <w:bottom w:val="none" w:sz="0" w:space="0" w:color="auto"/>
            <w:right w:val="none" w:sz="0" w:space="0" w:color="auto"/>
          </w:divBdr>
        </w:div>
        <w:div w:id="870922330">
          <w:marLeft w:val="0"/>
          <w:marRight w:val="0"/>
          <w:marTop w:val="0"/>
          <w:marBottom w:val="0"/>
          <w:divBdr>
            <w:top w:val="none" w:sz="0" w:space="0" w:color="auto"/>
            <w:left w:val="none" w:sz="0" w:space="0" w:color="auto"/>
            <w:bottom w:val="none" w:sz="0" w:space="0" w:color="auto"/>
            <w:right w:val="none" w:sz="0" w:space="0" w:color="auto"/>
          </w:divBdr>
        </w:div>
        <w:div w:id="903956136">
          <w:marLeft w:val="0"/>
          <w:marRight w:val="0"/>
          <w:marTop w:val="0"/>
          <w:marBottom w:val="0"/>
          <w:divBdr>
            <w:top w:val="none" w:sz="0" w:space="0" w:color="auto"/>
            <w:left w:val="none" w:sz="0" w:space="0" w:color="auto"/>
            <w:bottom w:val="none" w:sz="0" w:space="0" w:color="auto"/>
            <w:right w:val="none" w:sz="0" w:space="0" w:color="auto"/>
          </w:divBdr>
        </w:div>
        <w:div w:id="972715427">
          <w:marLeft w:val="0"/>
          <w:marRight w:val="0"/>
          <w:marTop w:val="0"/>
          <w:marBottom w:val="0"/>
          <w:divBdr>
            <w:top w:val="none" w:sz="0" w:space="0" w:color="auto"/>
            <w:left w:val="none" w:sz="0" w:space="0" w:color="auto"/>
            <w:bottom w:val="none" w:sz="0" w:space="0" w:color="auto"/>
            <w:right w:val="none" w:sz="0" w:space="0" w:color="auto"/>
          </w:divBdr>
        </w:div>
        <w:div w:id="976882320">
          <w:marLeft w:val="0"/>
          <w:marRight w:val="0"/>
          <w:marTop w:val="0"/>
          <w:marBottom w:val="0"/>
          <w:divBdr>
            <w:top w:val="none" w:sz="0" w:space="0" w:color="auto"/>
            <w:left w:val="none" w:sz="0" w:space="0" w:color="auto"/>
            <w:bottom w:val="none" w:sz="0" w:space="0" w:color="auto"/>
            <w:right w:val="none" w:sz="0" w:space="0" w:color="auto"/>
          </w:divBdr>
        </w:div>
        <w:div w:id="980840163">
          <w:marLeft w:val="0"/>
          <w:marRight w:val="0"/>
          <w:marTop w:val="0"/>
          <w:marBottom w:val="0"/>
          <w:divBdr>
            <w:top w:val="none" w:sz="0" w:space="0" w:color="auto"/>
            <w:left w:val="none" w:sz="0" w:space="0" w:color="auto"/>
            <w:bottom w:val="none" w:sz="0" w:space="0" w:color="auto"/>
            <w:right w:val="none" w:sz="0" w:space="0" w:color="auto"/>
          </w:divBdr>
        </w:div>
        <w:div w:id="986275868">
          <w:marLeft w:val="0"/>
          <w:marRight w:val="0"/>
          <w:marTop w:val="0"/>
          <w:marBottom w:val="0"/>
          <w:divBdr>
            <w:top w:val="none" w:sz="0" w:space="0" w:color="auto"/>
            <w:left w:val="none" w:sz="0" w:space="0" w:color="auto"/>
            <w:bottom w:val="none" w:sz="0" w:space="0" w:color="auto"/>
            <w:right w:val="none" w:sz="0" w:space="0" w:color="auto"/>
          </w:divBdr>
        </w:div>
        <w:div w:id="999697586">
          <w:marLeft w:val="0"/>
          <w:marRight w:val="0"/>
          <w:marTop w:val="0"/>
          <w:marBottom w:val="0"/>
          <w:divBdr>
            <w:top w:val="none" w:sz="0" w:space="0" w:color="auto"/>
            <w:left w:val="none" w:sz="0" w:space="0" w:color="auto"/>
            <w:bottom w:val="none" w:sz="0" w:space="0" w:color="auto"/>
            <w:right w:val="none" w:sz="0" w:space="0" w:color="auto"/>
          </w:divBdr>
        </w:div>
        <w:div w:id="1018459540">
          <w:marLeft w:val="0"/>
          <w:marRight w:val="0"/>
          <w:marTop w:val="0"/>
          <w:marBottom w:val="0"/>
          <w:divBdr>
            <w:top w:val="none" w:sz="0" w:space="0" w:color="auto"/>
            <w:left w:val="none" w:sz="0" w:space="0" w:color="auto"/>
            <w:bottom w:val="none" w:sz="0" w:space="0" w:color="auto"/>
            <w:right w:val="none" w:sz="0" w:space="0" w:color="auto"/>
          </w:divBdr>
        </w:div>
        <w:div w:id="1024787441">
          <w:marLeft w:val="0"/>
          <w:marRight w:val="0"/>
          <w:marTop w:val="0"/>
          <w:marBottom w:val="0"/>
          <w:divBdr>
            <w:top w:val="none" w:sz="0" w:space="0" w:color="auto"/>
            <w:left w:val="none" w:sz="0" w:space="0" w:color="auto"/>
            <w:bottom w:val="none" w:sz="0" w:space="0" w:color="auto"/>
            <w:right w:val="none" w:sz="0" w:space="0" w:color="auto"/>
          </w:divBdr>
        </w:div>
        <w:div w:id="1044909096">
          <w:marLeft w:val="0"/>
          <w:marRight w:val="0"/>
          <w:marTop w:val="0"/>
          <w:marBottom w:val="0"/>
          <w:divBdr>
            <w:top w:val="none" w:sz="0" w:space="0" w:color="auto"/>
            <w:left w:val="none" w:sz="0" w:space="0" w:color="auto"/>
            <w:bottom w:val="none" w:sz="0" w:space="0" w:color="auto"/>
            <w:right w:val="none" w:sz="0" w:space="0" w:color="auto"/>
          </w:divBdr>
        </w:div>
        <w:div w:id="1136409563">
          <w:marLeft w:val="0"/>
          <w:marRight w:val="0"/>
          <w:marTop w:val="0"/>
          <w:marBottom w:val="0"/>
          <w:divBdr>
            <w:top w:val="none" w:sz="0" w:space="0" w:color="auto"/>
            <w:left w:val="none" w:sz="0" w:space="0" w:color="auto"/>
            <w:bottom w:val="none" w:sz="0" w:space="0" w:color="auto"/>
            <w:right w:val="none" w:sz="0" w:space="0" w:color="auto"/>
          </w:divBdr>
        </w:div>
        <w:div w:id="1185828303">
          <w:marLeft w:val="0"/>
          <w:marRight w:val="0"/>
          <w:marTop w:val="0"/>
          <w:marBottom w:val="0"/>
          <w:divBdr>
            <w:top w:val="none" w:sz="0" w:space="0" w:color="auto"/>
            <w:left w:val="none" w:sz="0" w:space="0" w:color="auto"/>
            <w:bottom w:val="none" w:sz="0" w:space="0" w:color="auto"/>
            <w:right w:val="none" w:sz="0" w:space="0" w:color="auto"/>
          </w:divBdr>
        </w:div>
        <w:div w:id="1213228730">
          <w:marLeft w:val="0"/>
          <w:marRight w:val="0"/>
          <w:marTop w:val="0"/>
          <w:marBottom w:val="0"/>
          <w:divBdr>
            <w:top w:val="none" w:sz="0" w:space="0" w:color="auto"/>
            <w:left w:val="none" w:sz="0" w:space="0" w:color="auto"/>
            <w:bottom w:val="none" w:sz="0" w:space="0" w:color="auto"/>
            <w:right w:val="none" w:sz="0" w:space="0" w:color="auto"/>
          </w:divBdr>
        </w:div>
        <w:div w:id="1241404437">
          <w:marLeft w:val="0"/>
          <w:marRight w:val="0"/>
          <w:marTop w:val="0"/>
          <w:marBottom w:val="0"/>
          <w:divBdr>
            <w:top w:val="none" w:sz="0" w:space="0" w:color="auto"/>
            <w:left w:val="none" w:sz="0" w:space="0" w:color="auto"/>
            <w:bottom w:val="none" w:sz="0" w:space="0" w:color="auto"/>
            <w:right w:val="none" w:sz="0" w:space="0" w:color="auto"/>
          </w:divBdr>
        </w:div>
        <w:div w:id="1250650579">
          <w:marLeft w:val="0"/>
          <w:marRight w:val="0"/>
          <w:marTop w:val="0"/>
          <w:marBottom w:val="0"/>
          <w:divBdr>
            <w:top w:val="none" w:sz="0" w:space="0" w:color="auto"/>
            <w:left w:val="none" w:sz="0" w:space="0" w:color="auto"/>
            <w:bottom w:val="none" w:sz="0" w:space="0" w:color="auto"/>
            <w:right w:val="none" w:sz="0" w:space="0" w:color="auto"/>
          </w:divBdr>
        </w:div>
        <w:div w:id="1336030307">
          <w:marLeft w:val="0"/>
          <w:marRight w:val="0"/>
          <w:marTop w:val="0"/>
          <w:marBottom w:val="0"/>
          <w:divBdr>
            <w:top w:val="none" w:sz="0" w:space="0" w:color="auto"/>
            <w:left w:val="none" w:sz="0" w:space="0" w:color="auto"/>
            <w:bottom w:val="none" w:sz="0" w:space="0" w:color="auto"/>
            <w:right w:val="none" w:sz="0" w:space="0" w:color="auto"/>
          </w:divBdr>
        </w:div>
        <w:div w:id="1345859500">
          <w:marLeft w:val="0"/>
          <w:marRight w:val="0"/>
          <w:marTop w:val="0"/>
          <w:marBottom w:val="0"/>
          <w:divBdr>
            <w:top w:val="none" w:sz="0" w:space="0" w:color="auto"/>
            <w:left w:val="none" w:sz="0" w:space="0" w:color="auto"/>
            <w:bottom w:val="none" w:sz="0" w:space="0" w:color="auto"/>
            <w:right w:val="none" w:sz="0" w:space="0" w:color="auto"/>
          </w:divBdr>
        </w:div>
        <w:div w:id="1371031341">
          <w:marLeft w:val="0"/>
          <w:marRight w:val="0"/>
          <w:marTop w:val="0"/>
          <w:marBottom w:val="0"/>
          <w:divBdr>
            <w:top w:val="none" w:sz="0" w:space="0" w:color="auto"/>
            <w:left w:val="none" w:sz="0" w:space="0" w:color="auto"/>
            <w:bottom w:val="none" w:sz="0" w:space="0" w:color="auto"/>
            <w:right w:val="none" w:sz="0" w:space="0" w:color="auto"/>
          </w:divBdr>
        </w:div>
        <w:div w:id="1433429849">
          <w:marLeft w:val="0"/>
          <w:marRight w:val="0"/>
          <w:marTop w:val="0"/>
          <w:marBottom w:val="0"/>
          <w:divBdr>
            <w:top w:val="none" w:sz="0" w:space="0" w:color="auto"/>
            <w:left w:val="none" w:sz="0" w:space="0" w:color="auto"/>
            <w:bottom w:val="none" w:sz="0" w:space="0" w:color="auto"/>
            <w:right w:val="none" w:sz="0" w:space="0" w:color="auto"/>
          </w:divBdr>
        </w:div>
        <w:div w:id="1449162190">
          <w:marLeft w:val="0"/>
          <w:marRight w:val="0"/>
          <w:marTop w:val="0"/>
          <w:marBottom w:val="0"/>
          <w:divBdr>
            <w:top w:val="none" w:sz="0" w:space="0" w:color="auto"/>
            <w:left w:val="none" w:sz="0" w:space="0" w:color="auto"/>
            <w:bottom w:val="none" w:sz="0" w:space="0" w:color="auto"/>
            <w:right w:val="none" w:sz="0" w:space="0" w:color="auto"/>
          </w:divBdr>
        </w:div>
        <w:div w:id="1464690154">
          <w:marLeft w:val="0"/>
          <w:marRight w:val="0"/>
          <w:marTop w:val="0"/>
          <w:marBottom w:val="0"/>
          <w:divBdr>
            <w:top w:val="none" w:sz="0" w:space="0" w:color="auto"/>
            <w:left w:val="none" w:sz="0" w:space="0" w:color="auto"/>
            <w:bottom w:val="none" w:sz="0" w:space="0" w:color="auto"/>
            <w:right w:val="none" w:sz="0" w:space="0" w:color="auto"/>
          </w:divBdr>
        </w:div>
        <w:div w:id="1521581555">
          <w:marLeft w:val="0"/>
          <w:marRight w:val="0"/>
          <w:marTop w:val="0"/>
          <w:marBottom w:val="0"/>
          <w:divBdr>
            <w:top w:val="none" w:sz="0" w:space="0" w:color="auto"/>
            <w:left w:val="none" w:sz="0" w:space="0" w:color="auto"/>
            <w:bottom w:val="none" w:sz="0" w:space="0" w:color="auto"/>
            <w:right w:val="none" w:sz="0" w:space="0" w:color="auto"/>
          </w:divBdr>
        </w:div>
        <w:div w:id="1553152279">
          <w:marLeft w:val="0"/>
          <w:marRight w:val="0"/>
          <w:marTop w:val="0"/>
          <w:marBottom w:val="0"/>
          <w:divBdr>
            <w:top w:val="none" w:sz="0" w:space="0" w:color="auto"/>
            <w:left w:val="none" w:sz="0" w:space="0" w:color="auto"/>
            <w:bottom w:val="none" w:sz="0" w:space="0" w:color="auto"/>
            <w:right w:val="none" w:sz="0" w:space="0" w:color="auto"/>
          </w:divBdr>
        </w:div>
        <w:div w:id="1574580289">
          <w:marLeft w:val="0"/>
          <w:marRight w:val="0"/>
          <w:marTop w:val="0"/>
          <w:marBottom w:val="0"/>
          <w:divBdr>
            <w:top w:val="none" w:sz="0" w:space="0" w:color="auto"/>
            <w:left w:val="none" w:sz="0" w:space="0" w:color="auto"/>
            <w:bottom w:val="none" w:sz="0" w:space="0" w:color="auto"/>
            <w:right w:val="none" w:sz="0" w:space="0" w:color="auto"/>
          </w:divBdr>
        </w:div>
        <w:div w:id="1579247281">
          <w:marLeft w:val="0"/>
          <w:marRight w:val="0"/>
          <w:marTop w:val="0"/>
          <w:marBottom w:val="0"/>
          <w:divBdr>
            <w:top w:val="none" w:sz="0" w:space="0" w:color="auto"/>
            <w:left w:val="none" w:sz="0" w:space="0" w:color="auto"/>
            <w:bottom w:val="none" w:sz="0" w:space="0" w:color="auto"/>
            <w:right w:val="none" w:sz="0" w:space="0" w:color="auto"/>
          </w:divBdr>
        </w:div>
        <w:div w:id="1583567232">
          <w:marLeft w:val="0"/>
          <w:marRight w:val="0"/>
          <w:marTop w:val="0"/>
          <w:marBottom w:val="0"/>
          <w:divBdr>
            <w:top w:val="none" w:sz="0" w:space="0" w:color="auto"/>
            <w:left w:val="none" w:sz="0" w:space="0" w:color="auto"/>
            <w:bottom w:val="none" w:sz="0" w:space="0" w:color="auto"/>
            <w:right w:val="none" w:sz="0" w:space="0" w:color="auto"/>
          </w:divBdr>
        </w:div>
        <w:div w:id="1603218965">
          <w:marLeft w:val="0"/>
          <w:marRight w:val="0"/>
          <w:marTop w:val="0"/>
          <w:marBottom w:val="0"/>
          <w:divBdr>
            <w:top w:val="none" w:sz="0" w:space="0" w:color="auto"/>
            <w:left w:val="none" w:sz="0" w:space="0" w:color="auto"/>
            <w:bottom w:val="none" w:sz="0" w:space="0" w:color="auto"/>
            <w:right w:val="none" w:sz="0" w:space="0" w:color="auto"/>
          </w:divBdr>
        </w:div>
        <w:div w:id="1645817122">
          <w:marLeft w:val="0"/>
          <w:marRight w:val="0"/>
          <w:marTop w:val="0"/>
          <w:marBottom w:val="0"/>
          <w:divBdr>
            <w:top w:val="none" w:sz="0" w:space="0" w:color="auto"/>
            <w:left w:val="none" w:sz="0" w:space="0" w:color="auto"/>
            <w:bottom w:val="none" w:sz="0" w:space="0" w:color="auto"/>
            <w:right w:val="none" w:sz="0" w:space="0" w:color="auto"/>
          </w:divBdr>
        </w:div>
        <w:div w:id="1646548651">
          <w:marLeft w:val="0"/>
          <w:marRight w:val="0"/>
          <w:marTop w:val="0"/>
          <w:marBottom w:val="0"/>
          <w:divBdr>
            <w:top w:val="none" w:sz="0" w:space="0" w:color="auto"/>
            <w:left w:val="none" w:sz="0" w:space="0" w:color="auto"/>
            <w:bottom w:val="none" w:sz="0" w:space="0" w:color="auto"/>
            <w:right w:val="none" w:sz="0" w:space="0" w:color="auto"/>
          </w:divBdr>
        </w:div>
        <w:div w:id="1668167085">
          <w:marLeft w:val="0"/>
          <w:marRight w:val="0"/>
          <w:marTop w:val="0"/>
          <w:marBottom w:val="0"/>
          <w:divBdr>
            <w:top w:val="none" w:sz="0" w:space="0" w:color="auto"/>
            <w:left w:val="none" w:sz="0" w:space="0" w:color="auto"/>
            <w:bottom w:val="none" w:sz="0" w:space="0" w:color="auto"/>
            <w:right w:val="none" w:sz="0" w:space="0" w:color="auto"/>
          </w:divBdr>
        </w:div>
        <w:div w:id="1695227455">
          <w:marLeft w:val="0"/>
          <w:marRight w:val="0"/>
          <w:marTop w:val="0"/>
          <w:marBottom w:val="0"/>
          <w:divBdr>
            <w:top w:val="none" w:sz="0" w:space="0" w:color="auto"/>
            <w:left w:val="none" w:sz="0" w:space="0" w:color="auto"/>
            <w:bottom w:val="none" w:sz="0" w:space="0" w:color="auto"/>
            <w:right w:val="none" w:sz="0" w:space="0" w:color="auto"/>
          </w:divBdr>
        </w:div>
        <w:div w:id="1695614715">
          <w:marLeft w:val="0"/>
          <w:marRight w:val="0"/>
          <w:marTop w:val="0"/>
          <w:marBottom w:val="0"/>
          <w:divBdr>
            <w:top w:val="none" w:sz="0" w:space="0" w:color="auto"/>
            <w:left w:val="none" w:sz="0" w:space="0" w:color="auto"/>
            <w:bottom w:val="none" w:sz="0" w:space="0" w:color="auto"/>
            <w:right w:val="none" w:sz="0" w:space="0" w:color="auto"/>
          </w:divBdr>
        </w:div>
        <w:div w:id="1710257098">
          <w:marLeft w:val="0"/>
          <w:marRight w:val="0"/>
          <w:marTop w:val="0"/>
          <w:marBottom w:val="0"/>
          <w:divBdr>
            <w:top w:val="none" w:sz="0" w:space="0" w:color="auto"/>
            <w:left w:val="none" w:sz="0" w:space="0" w:color="auto"/>
            <w:bottom w:val="none" w:sz="0" w:space="0" w:color="auto"/>
            <w:right w:val="none" w:sz="0" w:space="0" w:color="auto"/>
          </w:divBdr>
        </w:div>
        <w:div w:id="1724982988">
          <w:marLeft w:val="0"/>
          <w:marRight w:val="0"/>
          <w:marTop w:val="0"/>
          <w:marBottom w:val="0"/>
          <w:divBdr>
            <w:top w:val="none" w:sz="0" w:space="0" w:color="auto"/>
            <w:left w:val="none" w:sz="0" w:space="0" w:color="auto"/>
            <w:bottom w:val="none" w:sz="0" w:space="0" w:color="auto"/>
            <w:right w:val="none" w:sz="0" w:space="0" w:color="auto"/>
          </w:divBdr>
        </w:div>
        <w:div w:id="1764186808">
          <w:marLeft w:val="0"/>
          <w:marRight w:val="0"/>
          <w:marTop w:val="0"/>
          <w:marBottom w:val="0"/>
          <w:divBdr>
            <w:top w:val="none" w:sz="0" w:space="0" w:color="auto"/>
            <w:left w:val="none" w:sz="0" w:space="0" w:color="auto"/>
            <w:bottom w:val="none" w:sz="0" w:space="0" w:color="auto"/>
            <w:right w:val="none" w:sz="0" w:space="0" w:color="auto"/>
          </w:divBdr>
        </w:div>
        <w:div w:id="1886520196">
          <w:marLeft w:val="0"/>
          <w:marRight w:val="0"/>
          <w:marTop w:val="0"/>
          <w:marBottom w:val="0"/>
          <w:divBdr>
            <w:top w:val="none" w:sz="0" w:space="0" w:color="auto"/>
            <w:left w:val="none" w:sz="0" w:space="0" w:color="auto"/>
            <w:bottom w:val="none" w:sz="0" w:space="0" w:color="auto"/>
            <w:right w:val="none" w:sz="0" w:space="0" w:color="auto"/>
          </w:divBdr>
        </w:div>
        <w:div w:id="1896702496">
          <w:marLeft w:val="0"/>
          <w:marRight w:val="0"/>
          <w:marTop w:val="0"/>
          <w:marBottom w:val="0"/>
          <w:divBdr>
            <w:top w:val="none" w:sz="0" w:space="0" w:color="auto"/>
            <w:left w:val="none" w:sz="0" w:space="0" w:color="auto"/>
            <w:bottom w:val="none" w:sz="0" w:space="0" w:color="auto"/>
            <w:right w:val="none" w:sz="0" w:space="0" w:color="auto"/>
          </w:divBdr>
        </w:div>
        <w:div w:id="1918204176">
          <w:marLeft w:val="0"/>
          <w:marRight w:val="0"/>
          <w:marTop w:val="0"/>
          <w:marBottom w:val="0"/>
          <w:divBdr>
            <w:top w:val="none" w:sz="0" w:space="0" w:color="auto"/>
            <w:left w:val="none" w:sz="0" w:space="0" w:color="auto"/>
            <w:bottom w:val="none" w:sz="0" w:space="0" w:color="auto"/>
            <w:right w:val="none" w:sz="0" w:space="0" w:color="auto"/>
          </w:divBdr>
        </w:div>
        <w:div w:id="1924487622">
          <w:marLeft w:val="0"/>
          <w:marRight w:val="0"/>
          <w:marTop w:val="0"/>
          <w:marBottom w:val="0"/>
          <w:divBdr>
            <w:top w:val="none" w:sz="0" w:space="0" w:color="auto"/>
            <w:left w:val="none" w:sz="0" w:space="0" w:color="auto"/>
            <w:bottom w:val="none" w:sz="0" w:space="0" w:color="auto"/>
            <w:right w:val="none" w:sz="0" w:space="0" w:color="auto"/>
          </w:divBdr>
        </w:div>
        <w:div w:id="1931546927">
          <w:marLeft w:val="0"/>
          <w:marRight w:val="0"/>
          <w:marTop w:val="0"/>
          <w:marBottom w:val="0"/>
          <w:divBdr>
            <w:top w:val="none" w:sz="0" w:space="0" w:color="auto"/>
            <w:left w:val="none" w:sz="0" w:space="0" w:color="auto"/>
            <w:bottom w:val="none" w:sz="0" w:space="0" w:color="auto"/>
            <w:right w:val="none" w:sz="0" w:space="0" w:color="auto"/>
          </w:divBdr>
        </w:div>
        <w:div w:id="1934627928">
          <w:marLeft w:val="0"/>
          <w:marRight w:val="0"/>
          <w:marTop w:val="0"/>
          <w:marBottom w:val="0"/>
          <w:divBdr>
            <w:top w:val="none" w:sz="0" w:space="0" w:color="auto"/>
            <w:left w:val="none" w:sz="0" w:space="0" w:color="auto"/>
            <w:bottom w:val="none" w:sz="0" w:space="0" w:color="auto"/>
            <w:right w:val="none" w:sz="0" w:space="0" w:color="auto"/>
          </w:divBdr>
        </w:div>
        <w:div w:id="1975060596">
          <w:marLeft w:val="0"/>
          <w:marRight w:val="0"/>
          <w:marTop w:val="0"/>
          <w:marBottom w:val="0"/>
          <w:divBdr>
            <w:top w:val="none" w:sz="0" w:space="0" w:color="auto"/>
            <w:left w:val="none" w:sz="0" w:space="0" w:color="auto"/>
            <w:bottom w:val="none" w:sz="0" w:space="0" w:color="auto"/>
            <w:right w:val="none" w:sz="0" w:space="0" w:color="auto"/>
          </w:divBdr>
        </w:div>
        <w:div w:id="2014214821">
          <w:marLeft w:val="0"/>
          <w:marRight w:val="0"/>
          <w:marTop w:val="0"/>
          <w:marBottom w:val="0"/>
          <w:divBdr>
            <w:top w:val="none" w:sz="0" w:space="0" w:color="auto"/>
            <w:left w:val="none" w:sz="0" w:space="0" w:color="auto"/>
            <w:bottom w:val="none" w:sz="0" w:space="0" w:color="auto"/>
            <w:right w:val="none" w:sz="0" w:space="0" w:color="auto"/>
          </w:divBdr>
        </w:div>
        <w:div w:id="2025671549">
          <w:marLeft w:val="0"/>
          <w:marRight w:val="0"/>
          <w:marTop w:val="0"/>
          <w:marBottom w:val="0"/>
          <w:divBdr>
            <w:top w:val="none" w:sz="0" w:space="0" w:color="auto"/>
            <w:left w:val="none" w:sz="0" w:space="0" w:color="auto"/>
            <w:bottom w:val="none" w:sz="0" w:space="0" w:color="auto"/>
            <w:right w:val="none" w:sz="0" w:space="0" w:color="auto"/>
          </w:divBdr>
        </w:div>
        <w:div w:id="2051688240">
          <w:marLeft w:val="0"/>
          <w:marRight w:val="0"/>
          <w:marTop w:val="0"/>
          <w:marBottom w:val="0"/>
          <w:divBdr>
            <w:top w:val="none" w:sz="0" w:space="0" w:color="auto"/>
            <w:left w:val="none" w:sz="0" w:space="0" w:color="auto"/>
            <w:bottom w:val="none" w:sz="0" w:space="0" w:color="auto"/>
            <w:right w:val="none" w:sz="0" w:space="0" w:color="auto"/>
          </w:divBdr>
        </w:div>
      </w:divsChild>
    </w:div>
    <w:div w:id="202004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harlander-partner.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harlander-partner.e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6C0D9-44D6-4F23-A588-BC9CB2296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2939</Words>
  <Characters>18521</Characters>
  <Application>Microsoft Office Word</Application>
  <DocSecurity>0</DocSecurity>
  <Lines>154</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Simon Prem | Harlander &amp; Partner Rechtsanwälte GmbH</cp:lastModifiedBy>
  <cp:revision>4</cp:revision>
  <dcterms:created xsi:type="dcterms:W3CDTF">2018-01-02T10:17:00Z</dcterms:created>
  <dcterms:modified xsi:type="dcterms:W3CDTF">2026-08-26T08:06:00Z</dcterms:modified>
</cp:coreProperties>
</file>